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2E687" w14:textId="77777777" w:rsidR="002C2C43" w:rsidRPr="00926ADC" w:rsidRDefault="002C2C43" w:rsidP="002C2C43">
      <w:pPr>
        <w:pStyle w:val="Header"/>
        <w:tabs>
          <w:tab w:val="right" w:pos="9639"/>
        </w:tabs>
        <w:spacing w:after="120"/>
        <w:rPr>
          <w:sz w:val="24"/>
        </w:rPr>
      </w:pPr>
      <w:bookmarkStart w:id="0" w:name="page1"/>
      <w:r w:rsidRPr="00926ADC">
        <w:rPr>
          <w:sz w:val="24"/>
        </w:rPr>
        <w:t>3GPP TSG</w:t>
      </w:r>
      <w:r>
        <w:rPr>
          <w:sz w:val="24"/>
        </w:rPr>
        <w:t>-RAN WG4 Meeting #80</w:t>
      </w:r>
      <w:r w:rsidR="00F054C9">
        <w:rPr>
          <w:sz w:val="24"/>
        </w:rPr>
        <w:t>bis</w:t>
      </w:r>
      <w:r w:rsidR="00997206">
        <w:rPr>
          <w:sz w:val="24"/>
        </w:rPr>
        <w:tab/>
        <w:t xml:space="preserve">  R4-168405</w:t>
      </w:r>
    </w:p>
    <w:p w14:paraId="1F1284EA" w14:textId="77777777" w:rsidR="000864E9" w:rsidRPr="00A51BCB" w:rsidRDefault="00F054C9" w:rsidP="002C2C43">
      <w:pPr>
        <w:pStyle w:val="Header"/>
        <w:tabs>
          <w:tab w:val="right" w:pos="9639"/>
        </w:tabs>
        <w:spacing w:after="120"/>
        <w:rPr>
          <w:rFonts w:cs="Arial"/>
          <w:sz w:val="24"/>
        </w:rPr>
      </w:pPr>
      <w:r>
        <w:rPr>
          <w:sz w:val="24"/>
        </w:rPr>
        <w:t>Ljubljana</w:t>
      </w:r>
      <w:r w:rsidR="002C2C43">
        <w:rPr>
          <w:sz w:val="24"/>
        </w:rPr>
        <w:t xml:space="preserve">, </w:t>
      </w:r>
      <w:r>
        <w:rPr>
          <w:sz w:val="24"/>
        </w:rPr>
        <w:t>Slovenia, 10</w:t>
      </w:r>
      <w:r w:rsidR="002C2C43">
        <w:rPr>
          <w:sz w:val="24"/>
        </w:rPr>
        <w:t xml:space="preserve"> – </w:t>
      </w:r>
      <w:r>
        <w:rPr>
          <w:sz w:val="24"/>
        </w:rPr>
        <w:t>14</w:t>
      </w:r>
      <w:r w:rsidR="002C2C43">
        <w:rPr>
          <w:sz w:val="24"/>
        </w:rPr>
        <w:t xml:space="preserve"> </w:t>
      </w:r>
      <w:r>
        <w:rPr>
          <w:sz w:val="24"/>
        </w:rPr>
        <w:t>October</w:t>
      </w:r>
      <w:r w:rsidR="002C2C43">
        <w:rPr>
          <w:sz w:val="24"/>
        </w:rPr>
        <w:t>, 2016</w:t>
      </w:r>
      <w:r w:rsidR="000864E9" w:rsidRPr="00A51BCB">
        <w:rPr>
          <w:rFonts w:cs="Arial"/>
          <w:sz w:val="24"/>
        </w:rPr>
        <w:tab/>
      </w:r>
    </w:p>
    <w:p w14:paraId="2481BD81" w14:textId="77777777" w:rsidR="000864E9" w:rsidRPr="00A51BCB" w:rsidRDefault="000864E9" w:rsidP="000864E9">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204FD60E"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p>
    <w:p w14:paraId="31D3A8E9" w14:textId="77777777" w:rsidR="0087339C" w:rsidRPr="00574A90"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574A90">
        <w:rPr>
          <w:rFonts w:ascii="Arial" w:hAnsi="Arial" w:cs="Arial"/>
          <w:lang w:val="en-US"/>
        </w:rPr>
        <w:t>Further consideration on throughput test</w:t>
      </w:r>
    </w:p>
    <w:p w14:paraId="2003B39C" w14:textId="77777777" w:rsidR="000864E9" w:rsidRPr="00574A90"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97206">
        <w:rPr>
          <w:rFonts w:ascii="Arial" w:hAnsi="Arial" w:cs="Arial"/>
          <w:lang w:val="en-US"/>
        </w:rPr>
        <w:t>7.1.2</w:t>
      </w:r>
    </w:p>
    <w:p w14:paraId="490E2DA8"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3FFA5289" w14:textId="77777777" w:rsidR="00904C26" w:rsidRDefault="00904C26" w:rsidP="00904C26">
      <w:pPr>
        <w:rPr>
          <w:lang w:val="en-US"/>
        </w:rPr>
      </w:pPr>
    </w:p>
    <w:p w14:paraId="013D16B5" w14:textId="77777777" w:rsidR="00904C26" w:rsidRDefault="00904C26" w:rsidP="00904C26">
      <w:pPr>
        <w:pStyle w:val="Heading1"/>
        <w:numPr>
          <w:ilvl w:val="0"/>
          <w:numId w:val="19"/>
        </w:numPr>
        <w:rPr>
          <w:lang w:val="en-US"/>
        </w:rPr>
      </w:pPr>
      <w:r w:rsidRPr="00A51BCB">
        <w:rPr>
          <w:lang w:val="en-US"/>
        </w:rPr>
        <w:t>Introduction</w:t>
      </w:r>
    </w:p>
    <w:p w14:paraId="1F9CD56E" w14:textId="77777777" w:rsidR="00C90FE0" w:rsidRDefault="00C90FE0" w:rsidP="00904C26">
      <w:pPr>
        <w:tabs>
          <w:tab w:val="left" w:pos="7935"/>
        </w:tabs>
        <w:rPr>
          <w:rFonts w:eastAsia="Batang"/>
          <w:sz w:val="22"/>
          <w:lang w:eastAsia="ko-KR"/>
        </w:rPr>
      </w:pPr>
      <w:r>
        <w:rPr>
          <w:rFonts w:eastAsia="Batang"/>
          <w:sz w:val="22"/>
          <w:lang w:eastAsia="ko-KR"/>
        </w:rPr>
        <w:t xml:space="preserve">Last RAN4#80 meeting held in Gothenburg, Sweden, further Way Froward </w:t>
      </w:r>
      <w:r w:rsidR="004C3FF5">
        <w:rPr>
          <w:rFonts w:eastAsia="Batang"/>
          <w:sz w:val="22"/>
          <w:lang w:eastAsia="ko-KR"/>
        </w:rPr>
        <w:t xml:space="preserve">[1] </w:t>
      </w:r>
      <w:r>
        <w:rPr>
          <w:rFonts w:eastAsia="Batang"/>
          <w:sz w:val="22"/>
          <w:lang w:eastAsia="ko-KR"/>
        </w:rPr>
        <w:t xml:space="preserve">on LAA Multi-node testing </w:t>
      </w:r>
      <w:proofErr w:type="gramStart"/>
      <w:r>
        <w:rPr>
          <w:rFonts w:eastAsia="Batang"/>
          <w:sz w:val="22"/>
          <w:lang w:eastAsia="ko-KR"/>
        </w:rPr>
        <w:t>was agreed</w:t>
      </w:r>
      <w:proofErr w:type="gramEnd"/>
      <w:r>
        <w:rPr>
          <w:rFonts w:eastAsia="Batang"/>
          <w:sz w:val="22"/>
          <w:lang w:eastAsia="ko-KR"/>
        </w:rPr>
        <w:t xml:space="preserve">, which capture some baseline agreements on </w:t>
      </w:r>
      <w:r w:rsidR="00934D2B">
        <w:rPr>
          <w:rFonts w:eastAsia="Batang"/>
          <w:sz w:val="22"/>
          <w:lang w:eastAsia="ko-KR"/>
        </w:rPr>
        <w:t xml:space="preserve">configuration and </w:t>
      </w:r>
      <w:r>
        <w:rPr>
          <w:rFonts w:eastAsia="Batang"/>
          <w:sz w:val="22"/>
          <w:lang w:eastAsia="ko-KR"/>
        </w:rPr>
        <w:t xml:space="preserve">test procedure for Multi-node tests. In </w:t>
      </w:r>
      <w:r w:rsidR="00DB4A0C">
        <w:rPr>
          <w:rFonts w:eastAsia="Batang"/>
          <w:sz w:val="22"/>
          <w:lang w:eastAsia="ko-KR"/>
        </w:rPr>
        <w:t>particular,</w:t>
      </w:r>
      <w:r>
        <w:rPr>
          <w:rFonts w:eastAsia="Batang"/>
          <w:sz w:val="22"/>
          <w:lang w:eastAsia="ko-KR"/>
        </w:rPr>
        <w:t xml:space="preserve"> </w:t>
      </w:r>
      <w:r w:rsidR="00DB4A0C">
        <w:rPr>
          <w:rFonts w:eastAsia="Batang"/>
          <w:sz w:val="22"/>
          <w:lang w:eastAsia="ko-KR"/>
        </w:rPr>
        <w:t>agreed WF cover</w:t>
      </w:r>
      <w:r w:rsidR="0039138D">
        <w:rPr>
          <w:rFonts w:eastAsia="Batang"/>
          <w:sz w:val="22"/>
          <w:lang w:eastAsia="ko-KR"/>
        </w:rPr>
        <w:t>s</w:t>
      </w:r>
      <w:r w:rsidR="00DB4A0C">
        <w:rPr>
          <w:rFonts w:eastAsia="Batang"/>
          <w:sz w:val="22"/>
          <w:lang w:eastAsia="ko-KR"/>
        </w:rPr>
        <w:t xml:space="preserve"> </w:t>
      </w:r>
      <w:r w:rsidR="009158C6">
        <w:rPr>
          <w:rFonts w:eastAsia="Batang"/>
          <w:sz w:val="22"/>
          <w:lang w:eastAsia="ko-KR"/>
        </w:rPr>
        <w:t xml:space="preserve">following </w:t>
      </w:r>
      <w:r w:rsidR="00DB4A0C">
        <w:rPr>
          <w:rFonts w:eastAsia="Batang"/>
          <w:sz w:val="22"/>
          <w:lang w:eastAsia="ko-KR"/>
        </w:rPr>
        <w:t>agreements:</w:t>
      </w:r>
    </w:p>
    <w:p w14:paraId="5EB48EDD" w14:textId="77777777" w:rsidR="00DB4A0C" w:rsidRPr="00DB4A0C" w:rsidRDefault="00DB4A0C" w:rsidP="00904C26">
      <w:pPr>
        <w:tabs>
          <w:tab w:val="left" w:pos="7935"/>
        </w:tabs>
        <w:rPr>
          <w:rFonts w:eastAsia="Batang"/>
          <w:i/>
          <w:sz w:val="22"/>
          <w:lang w:eastAsia="ko-KR"/>
        </w:rPr>
      </w:pPr>
      <w:r w:rsidRPr="00DB4A0C">
        <w:rPr>
          <w:rFonts w:eastAsia="Batang"/>
          <w:i/>
          <w:sz w:val="22"/>
          <w:lang w:eastAsia="ko-KR"/>
        </w:rPr>
        <w:t>Devices for the tests:</w:t>
      </w:r>
    </w:p>
    <w:p w14:paraId="4FD99893" w14:textId="77777777" w:rsidR="00FC3810" w:rsidRPr="00DB4A0C" w:rsidRDefault="00DB4A0C" w:rsidP="00DB4A0C">
      <w:pPr>
        <w:numPr>
          <w:ilvl w:val="0"/>
          <w:numId w:val="28"/>
        </w:numPr>
        <w:tabs>
          <w:tab w:val="left" w:pos="7935"/>
        </w:tabs>
        <w:rPr>
          <w:rFonts w:eastAsia="Batang"/>
          <w:i/>
          <w:sz w:val="22"/>
          <w:lang w:val="en-US" w:eastAsia="ko-KR"/>
        </w:rPr>
      </w:pPr>
      <w:r w:rsidRPr="00DB4A0C">
        <w:rPr>
          <w:rFonts w:eastAsia="Batang"/>
          <w:i/>
          <w:sz w:val="22"/>
          <w:lang w:val="en-US" w:eastAsia="ko-KR"/>
        </w:rPr>
        <w:t>For Wi-Fi devices to be used in the test, both APs and STAs, they should be representative and taken off the shelf</w:t>
      </w:r>
    </w:p>
    <w:p w14:paraId="69BF314B" w14:textId="77777777" w:rsidR="00FC3810" w:rsidRPr="00DB4A0C" w:rsidRDefault="00DB4A0C" w:rsidP="00DB4A0C">
      <w:pPr>
        <w:numPr>
          <w:ilvl w:val="0"/>
          <w:numId w:val="28"/>
        </w:numPr>
        <w:tabs>
          <w:tab w:val="left" w:pos="7935"/>
        </w:tabs>
        <w:rPr>
          <w:rFonts w:eastAsia="Batang"/>
          <w:i/>
          <w:sz w:val="22"/>
          <w:lang w:val="en-US" w:eastAsia="ko-KR"/>
        </w:rPr>
      </w:pPr>
      <w:r w:rsidRPr="00DB4A0C">
        <w:rPr>
          <w:rFonts w:eastAsia="Batang"/>
          <w:i/>
          <w:sz w:val="22"/>
          <w:lang w:val="en-US" w:eastAsia="ko-KR"/>
        </w:rPr>
        <w:t>For LAA:</w:t>
      </w:r>
    </w:p>
    <w:p w14:paraId="66D2E7AE" w14:textId="04286CAA" w:rsidR="00FC3810" w:rsidRPr="00DB4A0C" w:rsidRDefault="00DB4A0C" w:rsidP="00DB4A0C">
      <w:pPr>
        <w:numPr>
          <w:ilvl w:val="1"/>
          <w:numId w:val="28"/>
        </w:numPr>
        <w:tabs>
          <w:tab w:val="left" w:pos="7935"/>
        </w:tabs>
        <w:rPr>
          <w:rFonts w:eastAsia="Batang"/>
          <w:i/>
          <w:sz w:val="22"/>
          <w:lang w:val="en-US" w:eastAsia="ko-KR"/>
        </w:rPr>
      </w:pPr>
      <w:r w:rsidRPr="00DB4A0C">
        <w:rPr>
          <w:rFonts w:eastAsia="Batang"/>
          <w:i/>
          <w:sz w:val="22"/>
          <w:lang w:val="en-US" w:eastAsia="ko-KR"/>
        </w:rPr>
        <w:t>LAA BS supplied by vendors</w:t>
      </w:r>
    </w:p>
    <w:p w14:paraId="440EEB75" w14:textId="77777777" w:rsidR="00FC3810" w:rsidRPr="00DB4A0C" w:rsidRDefault="00DB4A0C" w:rsidP="00DB4A0C">
      <w:pPr>
        <w:numPr>
          <w:ilvl w:val="1"/>
          <w:numId w:val="28"/>
        </w:numPr>
        <w:tabs>
          <w:tab w:val="left" w:pos="7935"/>
        </w:tabs>
        <w:rPr>
          <w:rFonts w:eastAsia="Batang"/>
          <w:i/>
          <w:sz w:val="22"/>
          <w:lang w:val="en-US" w:eastAsia="ko-KR"/>
        </w:rPr>
      </w:pPr>
      <w:r w:rsidRPr="00DB4A0C">
        <w:rPr>
          <w:rFonts w:eastAsia="Batang"/>
          <w:i/>
          <w:sz w:val="22"/>
          <w:lang w:val="en-US" w:eastAsia="ko-KR"/>
        </w:rPr>
        <w:t>LAA UEs should be representative and taken off the shelf</w:t>
      </w:r>
    </w:p>
    <w:p w14:paraId="0B6BBAE7" w14:textId="77777777" w:rsidR="00FC3810" w:rsidRPr="00DB4A0C" w:rsidRDefault="00DB4A0C" w:rsidP="00DB4A0C">
      <w:pPr>
        <w:numPr>
          <w:ilvl w:val="0"/>
          <w:numId w:val="28"/>
        </w:numPr>
        <w:tabs>
          <w:tab w:val="left" w:pos="7935"/>
        </w:tabs>
        <w:rPr>
          <w:rFonts w:eastAsia="Batang"/>
          <w:i/>
          <w:sz w:val="22"/>
          <w:lang w:val="en-US" w:eastAsia="ko-KR"/>
        </w:rPr>
      </w:pPr>
      <w:r w:rsidRPr="00DB4A0C">
        <w:rPr>
          <w:rFonts w:eastAsia="Batang"/>
          <w:i/>
          <w:sz w:val="22"/>
          <w:lang w:val="en-US" w:eastAsia="ko-KR"/>
        </w:rPr>
        <w:t>FFS: How to choose Wi-Fi and LAA devices that are used in the tests</w:t>
      </w:r>
    </w:p>
    <w:p w14:paraId="3EEDE9C3" w14:textId="77777777" w:rsidR="00541CD9" w:rsidRDefault="004C3FF5" w:rsidP="00904C26">
      <w:pPr>
        <w:tabs>
          <w:tab w:val="left" w:pos="7935"/>
        </w:tabs>
        <w:rPr>
          <w:rFonts w:eastAsia="Batang"/>
          <w:sz w:val="22"/>
          <w:lang w:val="en-US" w:eastAsia="ko-KR"/>
        </w:rPr>
      </w:pPr>
      <w:r>
        <w:rPr>
          <w:rFonts w:eastAsia="Batang"/>
          <w:sz w:val="22"/>
          <w:lang w:val="en-US" w:eastAsia="ko-KR"/>
        </w:rPr>
        <w:t>The</w:t>
      </w:r>
      <w:r w:rsidR="00541CD9">
        <w:rPr>
          <w:rFonts w:eastAsia="Batang"/>
          <w:sz w:val="22"/>
          <w:lang w:val="en-US" w:eastAsia="ko-KR"/>
        </w:rPr>
        <w:t xml:space="preserve"> following test setup </w:t>
      </w:r>
      <w:proofErr w:type="gramStart"/>
      <w:r w:rsidR="00541CD9">
        <w:rPr>
          <w:rFonts w:eastAsia="Batang"/>
          <w:sz w:val="22"/>
          <w:lang w:val="en-US" w:eastAsia="ko-KR"/>
        </w:rPr>
        <w:t>is assumed</w:t>
      </w:r>
      <w:proofErr w:type="gramEnd"/>
      <w:r w:rsidR="00541CD9">
        <w:rPr>
          <w:rFonts w:eastAsia="Batang"/>
          <w:sz w:val="22"/>
          <w:lang w:val="en-US" w:eastAsia="ko-KR"/>
        </w:rPr>
        <w:t xml:space="preserve"> </w:t>
      </w:r>
      <w:r w:rsidR="0032063D">
        <w:rPr>
          <w:rFonts w:eastAsia="Batang"/>
          <w:sz w:val="22"/>
          <w:lang w:val="en-US" w:eastAsia="ko-KR"/>
        </w:rPr>
        <w:t>as</w:t>
      </w:r>
      <w:r w:rsidR="00541CD9">
        <w:rPr>
          <w:rFonts w:eastAsia="Batang"/>
          <w:sz w:val="22"/>
          <w:lang w:val="en-US" w:eastAsia="ko-KR"/>
        </w:rPr>
        <w:t xml:space="preserve"> bas</w:t>
      </w:r>
      <w:r w:rsidR="0032063D">
        <w:rPr>
          <w:rFonts w:eastAsia="Batang"/>
          <w:sz w:val="22"/>
          <w:lang w:val="en-US" w:eastAsia="ko-KR"/>
        </w:rPr>
        <w:t>e</w:t>
      </w:r>
      <w:r w:rsidR="00541CD9">
        <w:rPr>
          <w:rFonts w:eastAsia="Batang"/>
          <w:sz w:val="22"/>
          <w:lang w:val="en-US" w:eastAsia="ko-KR"/>
        </w:rPr>
        <w:t>line for further discussions:</w:t>
      </w:r>
    </w:p>
    <w:p w14:paraId="482DC05F" w14:textId="77777777" w:rsidR="00DB4A0C" w:rsidRPr="00DB4A0C" w:rsidRDefault="00A74CD3" w:rsidP="00904C26">
      <w:pPr>
        <w:tabs>
          <w:tab w:val="left" w:pos="7935"/>
        </w:tabs>
        <w:rPr>
          <w:rFonts w:eastAsia="Batang"/>
          <w:sz w:val="22"/>
          <w:lang w:val="en-US" w:eastAsia="ko-KR"/>
        </w:rPr>
      </w:pPr>
      <w:r>
        <w:rPr>
          <w:rFonts w:eastAsia="Batang"/>
          <w:noProof/>
          <w:sz w:val="22"/>
          <w:lang w:val="en-US"/>
        </w:rPr>
        <w:drawing>
          <wp:inline distT="0" distB="0" distL="0" distR="0" wp14:anchorId="3CCE7FA2" wp14:editId="59033048">
            <wp:extent cx="6170930" cy="19589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cstate="print"/>
                    <a:srcRect/>
                    <a:stretch>
                      <a:fillRect/>
                    </a:stretch>
                  </pic:blipFill>
                  <pic:spPr bwMode="auto">
                    <a:xfrm>
                      <a:off x="0" y="0"/>
                      <a:ext cx="6170930" cy="1958975"/>
                    </a:xfrm>
                    <a:prstGeom prst="rect">
                      <a:avLst/>
                    </a:prstGeom>
                    <a:noFill/>
                  </pic:spPr>
                </pic:pic>
              </a:graphicData>
            </a:graphic>
          </wp:inline>
        </w:drawing>
      </w:r>
    </w:p>
    <w:p w14:paraId="1E39D0E2" w14:textId="5A3BCD93" w:rsidR="0032063D" w:rsidRPr="00AE4835" w:rsidRDefault="0032063D" w:rsidP="00AE4835">
      <w:pPr>
        <w:rPr>
          <w:rFonts w:eastAsia="Batang"/>
          <w:sz w:val="22"/>
          <w:szCs w:val="22"/>
          <w:lang w:eastAsia="ko-KR"/>
        </w:rPr>
      </w:pPr>
      <w:r w:rsidRPr="00AE4835">
        <w:rPr>
          <w:rFonts w:eastAsia="Batang"/>
          <w:sz w:val="22"/>
          <w:szCs w:val="22"/>
          <w:lang w:eastAsia="ko-KR"/>
        </w:rPr>
        <w:t xml:space="preserve">It </w:t>
      </w:r>
      <w:proofErr w:type="gramStart"/>
      <w:r w:rsidRPr="00AE4835">
        <w:rPr>
          <w:rFonts w:eastAsia="Batang"/>
          <w:sz w:val="22"/>
          <w:szCs w:val="22"/>
          <w:lang w:eastAsia="ko-KR"/>
        </w:rPr>
        <w:t>was agreed</w:t>
      </w:r>
      <w:proofErr w:type="gramEnd"/>
      <w:r w:rsidRPr="00AE4835">
        <w:rPr>
          <w:rFonts w:eastAsia="Batang"/>
          <w:sz w:val="22"/>
          <w:szCs w:val="22"/>
          <w:lang w:eastAsia="ko-KR"/>
        </w:rPr>
        <w:t xml:space="preserve"> that </w:t>
      </w:r>
      <w:r w:rsidRPr="00AE4835">
        <w:rPr>
          <w:rFonts w:eastAsia="Batang"/>
          <w:sz w:val="22"/>
          <w:szCs w:val="22"/>
          <w:lang w:val="en-US" w:eastAsia="ko-KR"/>
        </w:rPr>
        <w:t>for LAA devices,</w:t>
      </w:r>
      <w:r w:rsidR="00DC149B" w:rsidRPr="00AE4835">
        <w:rPr>
          <w:rFonts w:eastAsia="Batang"/>
          <w:sz w:val="22"/>
          <w:szCs w:val="22"/>
          <w:lang w:val="en-US" w:eastAsia="ko-KR"/>
        </w:rPr>
        <w:t xml:space="preserve"> </w:t>
      </w:r>
      <w:r w:rsidR="00DC149B" w:rsidRPr="00AE4835">
        <w:rPr>
          <w:sz w:val="22"/>
          <w:szCs w:val="22"/>
        </w:rPr>
        <w:t>the above test setup</w:t>
      </w:r>
      <w:r w:rsidR="00311ED7" w:rsidRPr="00AE4835">
        <w:rPr>
          <w:sz w:val="22"/>
          <w:szCs w:val="22"/>
        </w:rPr>
        <w:t xml:space="preserve"> </w:t>
      </w:r>
      <w:r w:rsidR="00DC149B" w:rsidRPr="00AE4835">
        <w:rPr>
          <w:sz w:val="22"/>
          <w:szCs w:val="22"/>
        </w:rPr>
        <w:t xml:space="preserve">should be </w:t>
      </w:r>
      <w:r w:rsidR="00545301" w:rsidRPr="00AE4835">
        <w:rPr>
          <w:sz w:val="22"/>
          <w:szCs w:val="22"/>
        </w:rPr>
        <w:t xml:space="preserve">used for </w:t>
      </w:r>
      <w:r w:rsidR="00DC149B" w:rsidRPr="00AE4835">
        <w:rPr>
          <w:sz w:val="22"/>
          <w:szCs w:val="22"/>
        </w:rPr>
        <w:t>evaluat</w:t>
      </w:r>
      <w:r w:rsidR="00545301" w:rsidRPr="00AE4835">
        <w:rPr>
          <w:sz w:val="22"/>
          <w:szCs w:val="22"/>
        </w:rPr>
        <w:t>ing</w:t>
      </w:r>
      <w:r w:rsidR="00DC149B" w:rsidRPr="00AE4835">
        <w:rPr>
          <w:sz w:val="22"/>
          <w:szCs w:val="22"/>
        </w:rPr>
        <w:t xml:space="preserve"> both licensed and unlicensed bands</w:t>
      </w:r>
      <w:r w:rsidR="00070BEE">
        <w:rPr>
          <w:sz w:val="22"/>
          <w:szCs w:val="22"/>
        </w:rPr>
        <w:t>.</w:t>
      </w:r>
    </w:p>
    <w:p w14:paraId="2B0F35CF" w14:textId="77777777" w:rsidR="00DB4A0C" w:rsidRDefault="00B33751" w:rsidP="00904C26">
      <w:pPr>
        <w:tabs>
          <w:tab w:val="left" w:pos="7935"/>
        </w:tabs>
        <w:rPr>
          <w:rFonts w:eastAsia="Batang"/>
          <w:sz w:val="22"/>
          <w:lang w:val="en-US" w:eastAsia="ko-KR"/>
        </w:rPr>
      </w:pPr>
      <w:r>
        <w:rPr>
          <w:rFonts w:eastAsia="Batang"/>
          <w:sz w:val="22"/>
          <w:lang w:val="en-US" w:eastAsia="ko-KR"/>
        </w:rPr>
        <w:t>Rega</w:t>
      </w:r>
      <w:r w:rsidR="009F4CA2">
        <w:rPr>
          <w:rFonts w:eastAsia="Batang"/>
          <w:sz w:val="22"/>
          <w:lang w:val="en-US" w:eastAsia="ko-KR"/>
        </w:rPr>
        <w:t xml:space="preserve">rding device </w:t>
      </w:r>
      <w:proofErr w:type="gramStart"/>
      <w:r w:rsidR="009F4CA2">
        <w:rPr>
          <w:rFonts w:eastAsia="Batang"/>
          <w:sz w:val="22"/>
          <w:lang w:val="en-US" w:eastAsia="ko-KR"/>
        </w:rPr>
        <w:t>parameter</w:t>
      </w:r>
      <w:proofErr w:type="gramEnd"/>
      <w:r w:rsidR="009F4CA2">
        <w:rPr>
          <w:rFonts w:eastAsia="Batang"/>
          <w:sz w:val="22"/>
          <w:lang w:val="en-US" w:eastAsia="ko-KR"/>
        </w:rPr>
        <w:t xml:space="preserve"> settings</w:t>
      </w:r>
      <w:r>
        <w:rPr>
          <w:rFonts w:eastAsia="Batang"/>
          <w:sz w:val="22"/>
          <w:lang w:val="en-US" w:eastAsia="ko-KR"/>
        </w:rPr>
        <w:t xml:space="preserve"> following agreements were </w:t>
      </w:r>
      <w:r w:rsidR="009F4CA2">
        <w:rPr>
          <w:rFonts w:eastAsia="Batang"/>
          <w:sz w:val="22"/>
          <w:lang w:val="en-US" w:eastAsia="ko-KR"/>
        </w:rPr>
        <w:t>achieved</w:t>
      </w:r>
      <w:r>
        <w:rPr>
          <w:rFonts w:eastAsia="Batang"/>
          <w:sz w:val="22"/>
          <w:lang w:val="en-US" w:eastAsia="ko-KR"/>
        </w:rPr>
        <w:t>:</w:t>
      </w:r>
    </w:p>
    <w:p w14:paraId="01901986" w14:textId="77777777" w:rsidR="00FC3810" w:rsidRPr="00B33751" w:rsidRDefault="00B33751" w:rsidP="00B33751">
      <w:pPr>
        <w:numPr>
          <w:ilvl w:val="0"/>
          <w:numId w:val="29"/>
        </w:numPr>
        <w:tabs>
          <w:tab w:val="left" w:pos="7935"/>
        </w:tabs>
        <w:rPr>
          <w:rFonts w:eastAsia="Batang"/>
          <w:i/>
          <w:sz w:val="22"/>
          <w:lang w:val="en-US" w:eastAsia="ko-KR"/>
        </w:rPr>
      </w:pPr>
      <w:r w:rsidRPr="00B33751">
        <w:rPr>
          <w:rFonts w:eastAsia="Batang"/>
          <w:i/>
          <w:sz w:val="22"/>
          <w:lang w:val="en-US" w:eastAsia="ko-KR"/>
        </w:rPr>
        <w:t>For Wi-Fi devices, both APs and STAs, the default setting is used</w:t>
      </w:r>
    </w:p>
    <w:p w14:paraId="102FDC8F" w14:textId="77777777" w:rsidR="00FC3810" w:rsidRPr="00B33751" w:rsidRDefault="00B33751" w:rsidP="00B33751">
      <w:pPr>
        <w:numPr>
          <w:ilvl w:val="0"/>
          <w:numId w:val="29"/>
        </w:numPr>
        <w:tabs>
          <w:tab w:val="left" w:pos="7935"/>
        </w:tabs>
        <w:rPr>
          <w:rFonts w:eastAsia="Batang"/>
          <w:i/>
          <w:sz w:val="22"/>
          <w:lang w:val="en-US" w:eastAsia="ko-KR"/>
        </w:rPr>
      </w:pPr>
      <w:r w:rsidRPr="00B33751">
        <w:rPr>
          <w:rFonts w:eastAsia="Batang"/>
          <w:i/>
          <w:sz w:val="22"/>
          <w:lang w:val="en-US" w:eastAsia="ko-KR"/>
        </w:rPr>
        <w:t>For LAA:</w:t>
      </w:r>
    </w:p>
    <w:p w14:paraId="172D1A3E" w14:textId="77777777" w:rsidR="00FC3810" w:rsidRPr="00B33751" w:rsidRDefault="00B33751" w:rsidP="00B33751">
      <w:pPr>
        <w:numPr>
          <w:ilvl w:val="1"/>
          <w:numId w:val="29"/>
        </w:numPr>
        <w:tabs>
          <w:tab w:val="left" w:pos="7935"/>
        </w:tabs>
        <w:rPr>
          <w:rFonts w:eastAsia="Batang"/>
          <w:i/>
          <w:sz w:val="22"/>
          <w:lang w:val="en-US" w:eastAsia="ko-KR"/>
        </w:rPr>
      </w:pPr>
      <w:r w:rsidRPr="00B33751">
        <w:rPr>
          <w:rFonts w:eastAsia="Batang"/>
          <w:i/>
          <w:sz w:val="22"/>
          <w:lang w:val="en-US" w:eastAsia="ko-KR"/>
        </w:rPr>
        <w:t>LAA BS: detailed settings are FFS</w:t>
      </w:r>
    </w:p>
    <w:p w14:paraId="385475A8" w14:textId="77777777" w:rsidR="00FC3810" w:rsidRPr="00B33751" w:rsidRDefault="00B33751" w:rsidP="00B33751">
      <w:pPr>
        <w:numPr>
          <w:ilvl w:val="1"/>
          <w:numId w:val="29"/>
        </w:numPr>
        <w:tabs>
          <w:tab w:val="left" w:pos="7935"/>
        </w:tabs>
        <w:rPr>
          <w:rFonts w:eastAsia="Batang"/>
          <w:i/>
          <w:sz w:val="22"/>
          <w:lang w:val="en-US" w:eastAsia="ko-KR"/>
        </w:rPr>
      </w:pPr>
      <w:r w:rsidRPr="00B33751">
        <w:rPr>
          <w:rFonts w:eastAsia="Batang"/>
          <w:i/>
          <w:sz w:val="22"/>
          <w:lang w:val="en-US" w:eastAsia="ko-KR"/>
        </w:rPr>
        <w:t>LAA UEs: the default setting is used</w:t>
      </w:r>
    </w:p>
    <w:p w14:paraId="1B3287E9" w14:textId="77777777" w:rsidR="00FC3810" w:rsidRPr="00B33751" w:rsidRDefault="00B33751" w:rsidP="00B33751">
      <w:pPr>
        <w:numPr>
          <w:ilvl w:val="0"/>
          <w:numId w:val="29"/>
        </w:numPr>
        <w:tabs>
          <w:tab w:val="left" w:pos="7935"/>
        </w:tabs>
        <w:rPr>
          <w:rFonts w:eastAsia="Batang"/>
          <w:i/>
          <w:sz w:val="22"/>
          <w:lang w:val="en-US" w:eastAsia="ko-KR"/>
        </w:rPr>
      </w:pPr>
      <w:r w:rsidRPr="00B33751">
        <w:rPr>
          <w:rFonts w:eastAsia="Batang"/>
          <w:i/>
          <w:sz w:val="22"/>
          <w:lang w:val="en-US" w:eastAsia="ko-KR"/>
        </w:rPr>
        <w:lastRenderedPageBreak/>
        <w:t>The parameter settings in the test should be documented for test repeatability</w:t>
      </w:r>
    </w:p>
    <w:p w14:paraId="7C94B794" w14:textId="77777777" w:rsidR="00FC3810" w:rsidRPr="00B33751" w:rsidRDefault="00B33751" w:rsidP="00B33751">
      <w:pPr>
        <w:numPr>
          <w:ilvl w:val="0"/>
          <w:numId w:val="29"/>
        </w:numPr>
        <w:tabs>
          <w:tab w:val="left" w:pos="7935"/>
        </w:tabs>
        <w:rPr>
          <w:rFonts w:eastAsia="Batang"/>
          <w:i/>
          <w:sz w:val="22"/>
          <w:lang w:val="en-US" w:eastAsia="ko-KR"/>
        </w:rPr>
      </w:pPr>
      <w:r w:rsidRPr="00B33751">
        <w:rPr>
          <w:rFonts w:eastAsia="Batang"/>
          <w:i/>
          <w:sz w:val="22"/>
          <w:lang w:val="en-US" w:eastAsia="ko-KR"/>
        </w:rPr>
        <w:t>Repeatability of the tests shall be ensured</w:t>
      </w:r>
    </w:p>
    <w:p w14:paraId="7053A2F9" w14:textId="77777777" w:rsidR="00B33751" w:rsidRDefault="009F4CA2" w:rsidP="00904C26">
      <w:pPr>
        <w:tabs>
          <w:tab w:val="left" w:pos="7935"/>
        </w:tabs>
        <w:rPr>
          <w:rFonts w:eastAsia="Batang"/>
          <w:sz w:val="22"/>
          <w:lang w:val="en-US" w:eastAsia="ko-KR"/>
        </w:rPr>
      </w:pPr>
      <w:r>
        <w:rPr>
          <w:rFonts w:eastAsia="Batang"/>
          <w:sz w:val="22"/>
          <w:lang w:val="en-US" w:eastAsia="ko-KR"/>
        </w:rPr>
        <w:t>Basic principles of test procedure are as follow:</w:t>
      </w:r>
    </w:p>
    <w:p w14:paraId="53A00E30" w14:textId="0EB9ECC8" w:rsidR="00FC3810" w:rsidRPr="00750417" w:rsidRDefault="009F4CA2" w:rsidP="009F4CA2">
      <w:pPr>
        <w:numPr>
          <w:ilvl w:val="0"/>
          <w:numId w:val="30"/>
        </w:numPr>
        <w:tabs>
          <w:tab w:val="left" w:pos="7935"/>
        </w:tabs>
        <w:rPr>
          <w:rFonts w:eastAsia="Batang"/>
          <w:i/>
          <w:sz w:val="22"/>
          <w:lang w:val="en-US" w:eastAsia="ko-KR"/>
        </w:rPr>
      </w:pPr>
      <w:r w:rsidRPr="00750417">
        <w:rPr>
          <w:rFonts w:eastAsia="Batang"/>
          <w:i/>
          <w:sz w:val="22"/>
          <w:lang w:val="en-US" w:eastAsia="ko-KR"/>
        </w:rPr>
        <w:t>To verify co-existence performance between different systems, e.g. LAA to Wi-Fi and Wi-Fi to LAA</w:t>
      </w:r>
      <w:r w:rsidR="002B7269" w:rsidRPr="002B7269">
        <w:rPr>
          <w:rFonts w:eastAsia="Batang"/>
          <w:sz w:val="22"/>
          <w:lang w:val="en-US" w:eastAsia="ko-KR"/>
        </w:rPr>
        <w:t>,</w:t>
      </w:r>
      <w:r w:rsidRPr="00750417">
        <w:rPr>
          <w:rFonts w:eastAsia="Batang"/>
          <w:i/>
          <w:sz w:val="22"/>
          <w:lang w:val="en-US" w:eastAsia="ko-KR"/>
        </w:rPr>
        <w:t xml:space="preserve"> each test consists of two steps:</w:t>
      </w:r>
    </w:p>
    <w:p w14:paraId="3E4D1849" w14:textId="77777777" w:rsidR="00FC3810" w:rsidRPr="00750417" w:rsidRDefault="009F4CA2" w:rsidP="009F4CA2">
      <w:pPr>
        <w:numPr>
          <w:ilvl w:val="1"/>
          <w:numId w:val="30"/>
        </w:numPr>
        <w:tabs>
          <w:tab w:val="left" w:pos="7935"/>
        </w:tabs>
        <w:rPr>
          <w:rFonts w:eastAsia="Batang"/>
          <w:i/>
          <w:sz w:val="22"/>
          <w:lang w:val="en-US" w:eastAsia="ko-KR"/>
        </w:rPr>
      </w:pPr>
      <w:r w:rsidRPr="00750417">
        <w:rPr>
          <w:rFonts w:eastAsia="Batang"/>
          <w:i/>
          <w:sz w:val="22"/>
          <w:lang w:val="en-US" w:eastAsia="ko-KR"/>
        </w:rPr>
        <w:t xml:space="preserve">Baseline test: The performance between the same systems </w:t>
      </w:r>
      <w:proofErr w:type="gramStart"/>
      <w:r w:rsidRPr="00750417">
        <w:rPr>
          <w:rFonts w:eastAsia="Batang"/>
          <w:i/>
          <w:sz w:val="22"/>
          <w:lang w:val="en-US" w:eastAsia="ko-KR"/>
        </w:rPr>
        <w:t>should be tested first and recorded as the baseline</w:t>
      </w:r>
      <w:proofErr w:type="gramEnd"/>
      <w:r w:rsidRPr="00750417">
        <w:rPr>
          <w:rFonts w:eastAsia="Batang"/>
          <w:i/>
          <w:sz w:val="22"/>
          <w:lang w:val="en-US" w:eastAsia="ko-KR"/>
        </w:rPr>
        <w:t xml:space="preserve">. </w:t>
      </w:r>
    </w:p>
    <w:p w14:paraId="2EA981FC" w14:textId="77777777" w:rsidR="00FC3810" w:rsidRPr="00750417" w:rsidRDefault="009F4CA2" w:rsidP="009F4CA2">
      <w:pPr>
        <w:numPr>
          <w:ilvl w:val="2"/>
          <w:numId w:val="30"/>
        </w:numPr>
        <w:tabs>
          <w:tab w:val="left" w:pos="7935"/>
        </w:tabs>
        <w:rPr>
          <w:rFonts w:eastAsia="Batang"/>
          <w:i/>
          <w:sz w:val="22"/>
          <w:lang w:val="en-US" w:eastAsia="ko-KR"/>
        </w:rPr>
      </w:pPr>
      <w:r w:rsidRPr="00750417">
        <w:rPr>
          <w:rFonts w:eastAsia="Batang"/>
          <w:i/>
          <w:sz w:val="22"/>
          <w:lang w:val="en-US" w:eastAsia="ko-KR"/>
        </w:rPr>
        <w:t>Exact baseline performance curve is FFS</w:t>
      </w:r>
    </w:p>
    <w:p w14:paraId="37EC75BE" w14:textId="63252555" w:rsidR="00FC3810" w:rsidRDefault="009F4CA2" w:rsidP="009F4CA2">
      <w:pPr>
        <w:numPr>
          <w:ilvl w:val="1"/>
          <w:numId w:val="30"/>
        </w:numPr>
        <w:tabs>
          <w:tab w:val="left" w:pos="7935"/>
        </w:tabs>
        <w:rPr>
          <w:rFonts w:eastAsia="Batang"/>
          <w:i/>
          <w:sz w:val="22"/>
          <w:lang w:val="en-US" w:eastAsia="ko-KR"/>
        </w:rPr>
      </w:pPr>
      <w:r w:rsidRPr="00750417">
        <w:rPr>
          <w:rFonts w:eastAsia="Batang"/>
          <w:i/>
          <w:sz w:val="22"/>
          <w:lang w:val="en-US" w:eastAsia="ko-KR"/>
        </w:rPr>
        <w:t xml:space="preserve">Coexistence test: Replace one Wi-Fi AP with an LAA BS if Wi-Fi is a </w:t>
      </w:r>
      <w:proofErr w:type="gramStart"/>
      <w:r w:rsidRPr="00750417">
        <w:rPr>
          <w:rFonts w:eastAsia="Batang"/>
          <w:i/>
          <w:sz w:val="22"/>
          <w:lang w:val="en-US" w:eastAsia="ko-KR"/>
        </w:rPr>
        <w:t xml:space="preserve">victim </w:t>
      </w:r>
      <w:r w:rsidR="00311ED7">
        <w:rPr>
          <w:rFonts w:eastAsia="Batang"/>
          <w:i/>
          <w:sz w:val="22"/>
          <w:lang w:val="en-US" w:eastAsia="ko-KR"/>
        </w:rPr>
        <w:t xml:space="preserve"> </w:t>
      </w:r>
      <w:r w:rsidRPr="00750417">
        <w:rPr>
          <w:rFonts w:eastAsia="Batang"/>
          <w:i/>
          <w:sz w:val="22"/>
          <w:lang w:val="en-US" w:eastAsia="ko-KR"/>
        </w:rPr>
        <w:t>or</w:t>
      </w:r>
      <w:proofErr w:type="gramEnd"/>
      <w:r w:rsidRPr="00750417">
        <w:rPr>
          <w:rFonts w:eastAsia="Batang"/>
          <w:i/>
          <w:sz w:val="22"/>
          <w:lang w:val="en-US" w:eastAsia="ko-KR"/>
        </w:rPr>
        <w:t xml:space="preserve"> one LAA BS with a Wi-Fi AP if LAA is a victim and redo the test and record the performance. That </w:t>
      </w:r>
      <w:proofErr w:type="gramStart"/>
      <w:r w:rsidRPr="00750417">
        <w:rPr>
          <w:rFonts w:eastAsia="Batang"/>
          <w:i/>
          <w:sz w:val="22"/>
          <w:lang w:val="en-US" w:eastAsia="ko-KR"/>
        </w:rPr>
        <w:t xml:space="preserve">means </w:t>
      </w:r>
      <w:r w:rsidR="00311ED7">
        <w:rPr>
          <w:i/>
          <w:iCs/>
          <w:color w:val="FF0000"/>
        </w:rPr>
        <w:t xml:space="preserve"> </w:t>
      </w:r>
      <w:r w:rsidRPr="00750417">
        <w:rPr>
          <w:rFonts w:eastAsia="Batang"/>
          <w:i/>
          <w:sz w:val="22"/>
          <w:lang w:val="en-US" w:eastAsia="ko-KR"/>
        </w:rPr>
        <w:t>victim</w:t>
      </w:r>
      <w:proofErr w:type="gramEnd"/>
      <w:r w:rsidRPr="00750417">
        <w:rPr>
          <w:rFonts w:eastAsia="Batang"/>
          <w:i/>
          <w:sz w:val="22"/>
          <w:lang w:val="en-US" w:eastAsia="ko-KR"/>
        </w:rPr>
        <w:t xml:space="preserve"> Wi-Fi throughput/outage in the scenario of Wi-Fi to Wi-Fi should be the baseline for the scenario of LAA to Wi-Fi; while victim LAA throughput/outage in the scenario of LAA to LAA should be the baseline for the scenario of Wi-Fi to LAA. </w:t>
      </w:r>
    </w:p>
    <w:p w14:paraId="056DC1A9" w14:textId="77777777" w:rsidR="00FC3810" w:rsidRPr="00750417" w:rsidRDefault="00750417" w:rsidP="00750417">
      <w:pPr>
        <w:numPr>
          <w:ilvl w:val="0"/>
          <w:numId w:val="30"/>
        </w:numPr>
        <w:tabs>
          <w:tab w:val="left" w:pos="7935"/>
        </w:tabs>
        <w:rPr>
          <w:rFonts w:eastAsia="Batang"/>
          <w:i/>
          <w:sz w:val="22"/>
          <w:lang w:val="en-US" w:eastAsia="ko-KR"/>
        </w:rPr>
      </w:pPr>
      <w:r w:rsidRPr="00750417">
        <w:rPr>
          <w:rFonts w:eastAsia="Batang"/>
          <w:i/>
          <w:sz w:val="22"/>
          <w:lang w:val="en-US" w:eastAsia="ko-KR"/>
        </w:rPr>
        <w:t>Detailed procedure is FFS</w:t>
      </w:r>
    </w:p>
    <w:p w14:paraId="5EAB1662" w14:textId="77777777" w:rsidR="00DB18CD" w:rsidRDefault="00904C26" w:rsidP="00904C26">
      <w:pPr>
        <w:tabs>
          <w:tab w:val="left" w:pos="7935"/>
        </w:tabs>
        <w:rPr>
          <w:rFonts w:eastAsia="Batang"/>
          <w:sz w:val="22"/>
          <w:lang w:eastAsia="ko-KR"/>
        </w:rPr>
      </w:pPr>
      <w:r w:rsidRPr="00997F5B">
        <w:rPr>
          <w:rFonts w:eastAsia="Batang"/>
          <w:sz w:val="22"/>
          <w:lang w:eastAsia="ko-KR"/>
        </w:rPr>
        <w:t xml:space="preserve">In this contribution, we </w:t>
      </w:r>
      <w:r w:rsidR="00F4304E" w:rsidRPr="00997F5B">
        <w:rPr>
          <w:rFonts w:eastAsia="Batang"/>
          <w:sz w:val="22"/>
          <w:lang w:eastAsia="ko-KR"/>
        </w:rPr>
        <w:t>discus</w:t>
      </w:r>
      <w:r w:rsidR="00750417">
        <w:rPr>
          <w:rFonts w:eastAsia="Batang"/>
          <w:sz w:val="22"/>
          <w:lang w:eastAsia="ko-KR"/>
        </w:rPr>
        <w:t xml:space="preserve">s further details for </w:t>
      </w:r>
      <w:r w:rsidR="00DB18CD">
        <w:rPr>
          <w:rFonts w:eastAsia="Batang"/>
          <w:sz w:val="22"/>
          <w:lang w:eastAsia="ko-KR"/>
        </w:rPr>
        <w:t>multi-node</w:t>
      </w:r>
      <w:r w:rsidR="00750417">
        <w:rPr>
          <w:rFonts w:eastAsia="Batang"/>
          <w:sz w:val="22"/>
          <w:lang w:eastAsia="ko-KR"/>
        </w:rPr>
        <w:t xml:space="preserve"> test</w:t>
      </w:r>
      <w:r w:rsidR="00DB18CD">
        <w:rPr>
          <w:rFonts w:eastAsia="Batang"/>
          <w:sz w:val="22"/>
          <w:lang w:eastAsia="ko-KR"/>
        </w:rPr>
        <w:t xml:space="preserve">. Some of details are </w:t>
      </w:r>
      <w:r w:rsidR="00BB783D">
        <w:rPr>
          <w:rFonts w:eastAsia="Batang"/>
          <w:sz w:val="22"/>
          <w:lang w:eastAsia="ko-KR"/>
        </w:rPr>
        <w:t>more</w:t>
      </w:r>
      <w:r w:rsidR="00DB18CD">
        <w:rPr>
          <w:rFonts w:eastAsia="Batang"/>
          <w:sz w:val="22"/>
          <w:lang w:eastAsia="ko-KR"/>
        </w:rPr>
        <w:t xml:space="preserve"> general and are applicable for </w:t>
      </w:r>
      <w:r w:rsidR="00144090">
        <w:rPr>
          <w:rFonts w:eastAsia="Batang"/>
          <w:sz w:val="22"/>
          <w:lang w:eastAsia="ko-KR"/>
        </w:rPr>
        <w:t xml:space="preserve">all types of </w:t>
      </w:r>
      <w:r w:rsidR="00970C0B">
        <w:rPr>
          <w:rFonts w:eastAsia="Batang"/>
          <w:sz w:val="22"/>
          <w:lang w:eastAsia="ko-KR"/>
        </w:rPr>
        <w:t xml:space="preserve">multi-node test, some other are related strictly to throughput test. </w:t>
      </w:r>
    </w:p>
    <w:p w14:paraId="64868AF6" w14:textId="77777777" w:rsidR="00904C26" w:rsidRPr="007B6D2D" w:rsidRDefault="00904C26" w:rsidP="00904C26">
      <w:pPr>
        <w:pStyle w:val="Heading1"/>
        <w:numPr>
          <w:ilvl w:val="0"/>
          <w:numId w:val="19"/>
        </w:numPr>
        <w:rPr>
          <w:lang w:val="en-US"/>
        </w:rPr>
      </w:pPr>
      <w:r>
        <w:t>Discussion</w:t>
      </w:r>
    </w:p>
    <w:p w14:paraId="188DE5A6" w14:textId="77777777" w:rsidR="00E20B6C" w:rsidRPr="00E20B6C" w:rsidRDefault="00E20B6C" w:rsidP="00E20B6C">
      <w:pPr>
        <w:tabs>
          <w:tab w:val="left" w:pos="7935"/>
        </w:tabs>
        <w:rPr>
          <w:rFonts w:eastAsia="Batang"/>
          <w:sz w:val="22"/>
          <w:lang w:val="en-US" w:eastAsia="ko-KR"/>
        </w:rPr>
      </w:pPr>
      <w:r w:rsidRPr="00E20B6C">
        <w:rPr>
          <w:rFonts w:eastAsia="Batang"/>
          <w:sz w:val="22"/>
          <w:lang w:val="en-US" w:eastAsia="ko-KR"/>
        </w:rPr>
        <w:t>I</w:t>
      </w:r>
      <w:r>
        <w:rPr>
          <w:rFonts w:eastAsia="Batang"/>
          <w:sz w:val="22"/>
          <w:lang w:val="en-US" w:eastAsia="ko-KR"/>
        </w:rPr>
        <w:t>n this section, we provide our understanding and further details for multi-node tests procedure.</w:t>
      </w:r>
      <w:r w:rsidR="00BE4A06">
        <w:rPr>
          <w:rFonts w:eastAsia="Batang"/>
          <w:sz w:val="22"/>
          <w:lang w:val="en-US" w:eastAsia="ko-KR"/>
        </w:rPr>
        <w:t xml:space="preserve"> In </w:t>
      </w:r>
      <w:proofErr w:type="gramStart"/>
      <w:r w:rsidR="00144090">
        <w:rPr>
          <w:rFonts w:eastAsia="Batang"/>
          <w:sz w:val="22"/>
          <w:lang w:val="en-US" w:eastAsia="ko-KR"/>
        </w:rPr>
        <w:t>particular</w:t>
      </w:r>
      <w:proofErr w:type="gramEnd"/>
      <w:r w:rsidR="00BE4A06">
        <w:rPr>
          <w:rFonts w:eastAsia="Batang"/>
          <w:sz w:val="22"/>
          <w:lang w:val="en-US" w:eastAsia="ko-KR"/>
        </w:rPr>
        <w:t xml:space="preserve"> we discussed Wi-Fi and LAA devices for test, </w:t>
      </w:r>
      <w:r w:rsidR="00144090">
        <w:rPr>
          <w:rFonts w:eastAsia="Batang"/>
          <w:sz w:val="22"/>
          <w:lang w:val="en-US" w:eastAsia="ko-KR"/>
        </w:rPr>
        <w:t>metrics for throughput test, i</w:t>
      </w:r>
      <w:r w:rsidR="00144090" w:rsidRPr="00144090">
        <w:rPr>
          <w:rFonts w:eastAsia="Batang"/>
          <w:sz w:val="22"/>
          <w:lang w:val="en-US" w:eastAsia="ko-KR"/>
        </w:rPr>
        <w:t>nterference signal level for test</w:t>
      </w:r>
      <w:r w:rsidR="00144090">
        <w:rPr>
          <w:rFonts w:eastAsia="Batang"/>
          <w:sz w:val="22"/>
          <w:lang w:val="en-US" w:eastAsia="ko-KR"/>
        </w:rPr>
        <w:t xml:space="preserve">, and </w:t>
      </w:r>
      <w:r w:rsidR="00970C0B">
        <w:rPr>
          <w:rFonts w:eastAsia="Batang"/>
          <w:sz w:val="22"/>
          <w:lang w:val="en-US" w:eastAsia="ko-KR"/>
        </w:rPr>
        <w:t>other throughput test conditions.</w:t>
      </w:r>
    </w:p>
    <w:p w14:paraId="16AFC276" w14:textId="77777777" w:rsidR="00934D2B" w:rsidRDefault="00934D2B" w:rsidP="00E20B6C">
      <w:pPr>
        <w:tabs>
          <w:tab w:val="left" w:pos="7935"/>
        </w:tabs>
        <w:rPr>
          <w:sz w:val="22"/>
          <w:lang w:val="en-US"/>
        </w:rPr>
      </w:pPr>
    </w:p>
    <w:p w14:paraId="6FC3E256" w14:textId="77777777" w:rsidR="00E20B6C" w:rsidRPr="00E20B6C" w:rsidRDefault="00E20B6C" w:rsidP="00E20B6C">
      <w:pPr>
        <w:tabs>
          <w:tab w:val="left" w:pos="7935"/>
        </w:tabs>
        <w:rPr>
          <w:rFonts w:ascii="Arial" w:hAnsi="Arial" w:cs="Arial"/>
          <w:sz w:val="28"/>
          <w:szCs w:val="28"/>
          <w:lang w:val="en-US"/>
        </w:rPr>
      </w:pPr>
      <w:r w:rsidRPr="00E20B6C">
        <w:rPr>
          <w:rStyle w:val="Heading1Char2"/>
          <w:rFonts w:cs="Arial"/>
          <w:sz w:val="28"/>
          <w:szCs w:val="28"/>
        </w:rPr>
        <w:t>2.1</w:t>
      </w:r>
      <w:r w:rsidRPr="00E20B6C">
        <w:rPr>
          <w:rFonts w:ascii="Arial" w:hAnsi="Arial" w:cs="Arial"/>
          <w:sz w:val="28"/>
          <w:szCs w:val="28"/>
          <w:lang w:val="en-US"/>
        </w:rPr>
        <w:t xml:space="preserve"> Wi-Fi and LAA devices for test</w:t>
      </w:r>
    </w:p>
    <w:p w14:paraId="48CEE34B" w14:textId="77777777" w:rsidR="001701D3" w:rsidRDefault="003323D8" w:rsidP="001701D3">
      <w:pPr>
        <w:tabs>
          <w:tab w:val="left" w:pos="7935"/>
        </w:tabs>
        <w:jc w:val="both"/>
        <w:rPr>
          <w:sz w:val="22"/>
          <w:lang w:val="en-US"/>
        </w:rPr>
      </w:pPr>
      <w:r>
        <w:rPr>
          <w:sz w:val="22"/>
          <w:lang w:val="en-US"/>
        </w:rPr>
        <w:t>Appropriate</w:t>
      </w:r>
      <w:r w:rsidR="00E20B6C">
        <w:rPr>
          <w:sz w:val="22"/>
          <w:lang w:val="en-US"/>
        </w:rPr>
        <w:t xml:space="preserve"> choosing of devices for test, both for Wi-Fi and LAA is essential </w:t>
      </w:r>
      <w:r>
        <w:rPr>
          <w:sz w:val="22"/>
          <w:lang w:val="en-US"/>
        </w:rPr>
        <w:t xml:space="preserve">for ensuring that tests would  be a reliable and provide cross technology coexistence in 5 GHz unlicensed band. </w:t>
      </w:r>
    </w:p>
    <w:p w14:paraId="43F29D5F" w14:textId="6C4E5D81" w:rsidR="00E20B6C" w:rsidRDefault="00D02C6F" w:rsidP="001701D3">
      <w:pPr>
        <w:tabs>
          <w:tab w:val="left" w:pos="7935"/>
        </w:tabs>
        <w:jc w:val="both"/>
        <w:rPr>
          <w:sz w:val="22"/>
          <w:lang w:val="en-US"/>
        </w:rPr>
      </w:pPr>
      <w:r>
        <w:rPr>
          <w:sz w:val="22"/>
          <w:lang w:val="en-US"/>
        </w:rPr>
        <w:t xml:space="preserve">Currently on the </w:t>
      </w:r>
      <w:r w:rsidR="00EB04F7">
        <w:rPr>
          <w:sz w:val="22"/>
          <w:lang w:val="en-US"/>
        </w:rPr>
        <w:t>market,</w:t>
      </w:r>
      <w:r>
        <w:rPr>
          <w:sz w:val="22"/>
          <w:lang w:val="en-US"/>
        </w:rPr>
        <w:t xml:space="preserve"> there is a </w:t>
      </w:r>
      <w:r w:rsidR="00EB04F7">
        <w:rPr>
          <w:sz w:val="22"/>
          <w:lang w:val="en-US"/>
        </w:rPr>
        <w:t>very wide</w:t>
      </w:r>
      <w:r>
        <w:rPr>
          <w:sz w:val="22"/>
          <w:lang w:val="en-US"/>
        </w:rPr>
        <w:t xml:space="preserve"> </w:t>
      </w:r>
      <w:r w:rsidR="00EB04F7">
        <w:rPr>
          <w:sz w:val="22"/>
          <w:lang w:val="en-US"/>
        </w:rPr>
        <w:t xml:space="preserve">range of </w:t>
      </w:r>
      <w:r>
        <w:rPr>
          <w:sz w:val="22"/>
          <w:lang w:val="en-US"/>
        </w:rPr>
        <w:t>Wi-Fi de</w:t>
      </w:r>
      <w:r w:rsidR="00EB04F7">
        <w:rPr>
          <w:sz w:val="22"/>
          <w:lang w:val="en-US"/>
        </w:rPr>
        <w:t>vices type, which may have different performance parameters</w:t>
      </w:r>
      <w:r w:rsidR="008E5594">
        <w:rPr>
          <w:sz w:val="22"/>
          <w:lang w:val="en-US"/>
        </w:rPr>
        <w:t>, some of the Wi-Fi devices available on the market have fulfilled some Wi-Fi certification processes, but some have not</w:t>
      </w:r>
      <w:r w:rsidR="00EB04F7">
        <w:rPr>
          <w:sz w:val="22"/>
          <w:lang w:val="en-US"/>
        </w:rPr>
        <w:t>.</w:t>
      </w:r>
      <w:r w:rsidR="008E5594">
        <w:rPr>
          <w:sz w:val="22"/>
          <w:lang w:val="en-US"/>
        </w:rPr>
        <w:t xml:space="preserve"> Some of Wi-Fi devices have simple implementation, some other are more advance. </w:t>
      </w:r>
      <w:r w:rsidR="00EB04F7">
        <w:rPr>
          <w:sz w:val="22"/>
          <w:lang w:val="en-US"/>
        </w:rPr>
        <w:t>If for the test would be use only one</w:t>
      </w:r>
      <w:r w:rsidR="00802F43">
        <w:rPr>
          <w:sz w:val="22"/>
          <w:lang w:val="en-US"/>
        </w:rPr>
        <w:t>, randomly choose</w:t>
      </w:r>
      <w:r w:rsidR="00EB04F7">
        <w:rPr>
          <w:sz w:val="22"/>
          <w:lang w:val="en-US"/>
        </w:rPr>
        <w:t xml:space="preserve"> </w:t>
      </w:r>
      <w:r w:rsidR="00802F43">
        <w:rPr>
          <w:sz w:val="22"/>
          <w:lang w:val="en-US"/>
        </w:rPr>
        <w:t xml:space="preserve">Wi-Fi </w:t>
      </w:r>
      <w:r w:rsidR="00EB04F7">
        <w:rPr>
          <w:sz w:val="22"/>
          <w:lang w:val="en-US"/>
        </w:rPr>
        <w:t>device</w:t>
      </w:r>
      <w:r w:rsidR="00802F43">
        <w:rPr>
          <w:sz w:val="22"/>
          <w:lang w:val="en-US"/>
        </w:rPr>
        <w:t>, results of multi-node test may vary. Thus, we propose that used for multi-node tests Wi-Fi device</w:t>
      </w:r>
      <w:r w:rsidR="008E5594">
        <w:rPr>
          <w:sz w:val="22"/>
          <w:lang w:val="en-US"/>
        </w:rPr>
        <w:t>s</w:t>
      </w:r>
      <w:r w:rsidR="006E71BE">
        <w:rPr>
          <w:sz w:val="22"/>
          <w:lang w:val="en-US"/>
        </w:rPr>
        <w:t xml:space="preserve"> should be chosen</w:t>
      </w:r>
      <w:r w:rsidR="00802F43">
        <w:rPr>
          <w:sz w:val="22"/>
          <w:lang w:val="en-US"/>
        </w:rPr>
        <w:t xml:space="preserve"> as follows:</w:t>
      </w:r>
    </w:p>
    <w:p w14:paraId="4D8C1948" w14:textId="17C62286" w:rsidR="00802F43" w:rsidRDefault="00086B86" w:rsidP="001701D3">
      <w:pPr>
        <w:numPr>
          <w:ilvl w:val="0"/>
          <w:numId w:val="37"/>
        </w:numPr>
        <w:tabs>
          <w:tab w:val="left" w:pos="567"/>
        </w:tabs>
        <w:jc w:val="both"/>
        <w:rPr>
          <w:sz w:val="22"/>
          <w:lang w:val="en-US"/>
        </w:rPr>
      </w:pPr>
      <w:r>
        <w:rPr>
          <w:sz w:val="22"/>
          <w:lang w:val="en-US"/>
        </w:rPr>
        <w:t>Several (e.</w:t>
      </w:r>
      <w:r w:rsidR="004B2669">
        <w:rPr>
          <w:sz w:val="22"/>
          <w:lang w:val="en-US"/>
        </w:rPr>
        <w:t>g. 5</w:t>
      </w:r>
      <w:r>
        <w:rPr>
          <w:sz w:val="22"/>
          <w:lang w:val="en-US"/>
        </w:rPr>
        <w:t xml:space="preserve">) </w:t>
      </w:r>
      <w:r w:rsidR="00802F43">
        <w:rPr>
          <w:sz w:val="22"/>
          <w:lang w:val="en-US"/>
        </w:rPr>
        <w:t>Wi-Fi commercial devices available on the market</w:t>
      </w:r>
      <w:r w:rsidR="001701D3">
        <w:rPr>
          <w:sz w:val="22"/>
          <w:lang w:val="en-US"/>
        </w:rPr>
        <w:t>, from different vendors.</w:t>
      </w:r>
      <w:r>
        <w:rPr>
          <w:sz w:val="22"/>
          <w:lang w:val="en-US"/>
        </w:rPr>
        <w:t xml:space="preserve"> </w:t>
      </w:r>
    </w:p>
    <w:p w14:paraId="12B2BBD8" w14:textId="77777777" w:rsidR="00253813" w:rsidRDefault="001701D3" w:rsidP="001701D3">
      <w:pPr>
        <w:numPr>
          <w:ilvl w:val="0"/>
          <w:numId w:val="37"/>
        </w:numPr>
        <w:tabs>
          <w:tab w:val="left" w:pos="567"/>
        </w:tabs>
        <w:jc w:val="both"/>
        <w:rPr>
          <w:sz w:val="22"/>
          <w:lang w:val="en-US"/>
        </w:rPr>
      </w:pPr>
      <w:r>
        <w:rPr>
          <w:sz w:val="22"/>
          <w:lang w:val="en-US"/>
        </w:rPr>
        <w:t>For the baseline where performance between the Wi-</w:t>
      </w:r>
      <w:proofErr w:type="spellStart"/>
      <w:r>
        <w:rPr>
          <w:sz w:val="22"/>
          <w:lang w:val="en-US"/>
        </w:rPr>
        <w:t>Fi</w:t>
      </w:r>
      <w:r w:rsidR="00E75192">
        <w:rPr>
          <w:sz w:val="22"/>
          <w:lang w:val="en-US"/>
        </w:rPr>
        <w:t>s</w:t>
      </w:r>
      <w:proofErr w:type="spellEnd"/>
      <w:r>
        <w:rPr>
          <w:sz w:val="22"/>
          <w:lang w:val="en-US"/>
        </w:rPr>
        <w:t xml:space="preserve"> is tested and recorded, </w:t>
      </w:r>
      <w:r w:rsidR="00E75192">
        <w:rPr>
          <w:sz w:val="22"/>
          <w:lang w:val="en-US"/>
        </w:rPr>
        <w:t xml:space="preserve">the </w:t>
      </w:r>
      <w:r>
        <w:rPr>
          <w:sz w:val="22"/>
          <w:lang w:val="en-US"/>
        </w:rPr>
        <w:t xml:space="preserve">test should be perform for each device separately, and after that statistic of baseline throughput </w:t>
      </w:r>
      <w:proofErr w:type="gramStart"/>
      <w:r>
        <w:rPr>
          <w:sz w:val="22"/>
          <w:lang w:val="en-US"/>
        </w:rPr>
        <w:t>should be derived</w:t>
      </w:r>
      <w:proofErr w:type="gramEnd"/>
      <w:r w:rsidR="00253813">
        <w:rPr>
          <w:sz w:val="22"/>
          <w:lang w:val="en-US"/>
        </w:rPr>
        <w:t xml:space="preserve"> as a CDF.</w:t>
      </w:r>
    </w:p>
    <w:p w14:paraId="6DDD1B64" w14:textId="1DDF6641" w:rsidR="001701D3" w:rsidRDefault="00253813" w:rsidP="001701D3">
      <w:pPr>
        <w:numPr>
          <w:ilvl w:val="0"/>
          <w:numId w:val="37"/>
        </w:numPr>
        <w:tabs>
          <w:tab w:val="left" w:pos="567"/>
        </w:tabs>
        <w:jc w:val="both"/>
        <w:rPr>
          <w:sz w:val="22"/>
          <w:lang w:val="en-US"/>
        </w:rPr>
      </w:pPr>
      <w:r>
        <w:rPr>
          <w:sz w:val="22"/>
          <w:lang w:val="en-US"/>
        </w:rPr>
        <w:t xml:space="preserve">For the </w:t>
      </w:r>
      <w:r w:rsidR="00BE4A06">
        <w:rPr>
          <w:sz w:val="22"/>
          <w:lang w:val="en-US"/>
        </w:rPr>
        <w:t>coexistence test, where one Wi-Fi node is replaced</w:t>
      </w:r>
      <w:r w:rsidR="00070BEE">
        <w:rPr>
          <w:sz w:val="22"/>
          <w:lang w:val="en-US"/>
        </w:rPr>
        <w:t>,</w:t>
      </w:r>
      <w:r w:rsidR="00BE4A06">
        <w:rPr>
          <w:sz w:val="22"/>
          <w:lang w:val="en-US"/>
        </w:rPr>
        <w:t xml:space="preserve"> by </w:t>
      </w:r>
      <w:r w:rsidR="00E75192">
        <w:rPr>
          <w:sz w:val="22"/>
          <w:lang w:val="en-US"/>
        </w:rPr>
        <w:t xml:space="preserve">an </w:t>
      </w:r>
      <w:r w:rsidR="00BE4A06">
        <w:rPr>
          <w:sz w:val="22"/>
          <w:lang w:val="en-US"/>
        </w:rPr>
        <w:t xml:space="preserve">LAA node, </w:t>
      </w:r>
      <w:r w:rsidR="00E75192">
        <w:rPr>
          <w:sz w:val="22"/>
          <w:lang w:val="en-US"/>
        </w:rPr>
        <w:t>the</w:t>
      </w:r>
      <w:r w:rsidR="00BE4A06">
        <w:rPr>
          <w:sz w:val="22"/>
          <w:lang w:val="en-US"/>
        </w:rPr>
        <w:t xml:space="preserve"> test should be perform for each Wi-Fi device </w:t>
      </w:r>
      <w:r w:rsidR="00E75192">
        <w:rPr>
          <w:sz w:val="22"/>
          <w:lang w:val="en-US"/>
        </w:rPr>
        <w:t>used</w:t>
      </w:r>
      <w:r w:rsidR="00BE4A06">
        <w:rPr>
          <w:sz w:val="22"/>
          <w:lang w:val="en-US"/>
        </w:rPr>
        <w:t xml:space="preserve"> for baseline test. Similarly, coexistence throughput </w:t>
      </w:r>
      <w:proofErr w:type="gramStart"/>
      <w:r w:rsidR="00BE4A06">
        <w:rPr>
          <w:sz w:val="22"/>
          <w:lang w:val="en-US"/>
        </w:rPr>
        <w:t>should be derived</w:t>
      </w:r>
      <w:proofErr w:type="gramEnd"/>
      <w:r w:rsidR="00BE4A06">
        <w:rPr>
          <w:sz w:val="22"/>
          <w:lang w:val="en-US"/>
        </w:rPr>
        <w:t xml:space="preserve"> as a CDF. </w:t>
      </w:r>
    </w:p>
    <w:p w14:paraId="5670C7EF" w14:textId="072C8011" w:rsidR="00494C4C" w:rsidRPr="00494C4C" w:rsidRDefault="00494C4C" w:rsidP="00494C4C">
      <w:pPr>
        <w:tabs>
          <w:tab w:val="left" w:pos="567"/>
        </w:tabs>
        <w:jc w:val="both"/>
        <w:rPr>
          <w:b/>
          <w:i/>
          <w:sz w:val="22"/>
          <w:lang w:val="en-US"/>
        </w:rPr>
      </w:pPr>
      <w:r>
        <w:rPr>
          <w:b/>
          <w:i/>
          <w:sz w:val="22"/>
          <w:lang w:val="en-US"/>
        </w:rPr>
        <w:t xml:space="preserve">Proposal </w:t>
      </w:r>
      <w:r w:rsidRPr="00494C4C">
        <w:rPr>
          <w:b/>
          <w:i/>
          <w:sz w:val="22"/>
          <w:lang w:val="en-US"/>
        </w:rPr>
        <w:t>1:</w:t>
      </w:r>
      <w:r w:rsidR="00A0762B">
        <w:rPr>
          <w:b/>
          <w:i/>
          <w:sz w:val="22"/>
          <w:lang w:val="en-US"/>
        </w:rPr>
        <w:t xml:space="preserve"> </w:t>
      </w:r>
      <w:r>
        <w:rPr>
          <w:b/>
          <w:i/>
          <w:sz w:val="22"/>
          <w:lang w:val="en-US"/>
        </w:rPr>
        <w:t>Several (e.g.5</w:t>
      </w:r>
      <w:r w:rsidR="006E71BE">
        <w:rPr>
          <w:b/>
          <w:i/>
          <w:sz w:val="22"/>
          <w:lang w:val="en-US"/>
        </w:rPr>
        <w:t xml:space="preserve">) Wi-Fi devices </w:t>
      </w:r>
      <w:proofErr w:type="gramStart"/>
      <w:r w:rsidR="006E71BE">
        <w:rPr>
          <w:b/>
          <w:i/>
          <w:sz w:val="22"/>
          <w:lang w:val="en-US"/>
        </w:rPr>
        <w:t>should be chosen</w:t>
      </w:r>
      <w:proofErr w:type="gramEnd"/>
      <w:r>
        <w:rPr>
          <w:b/>
          <w:i/>
          <w:sz w:val="22"/>
          <w:lang w:val="en-US"/>
        </w:rPr>
        <w:t xml:space="preserve"> from available on the market, from different vendors.</w:t>
      </w:r>
    </w:p>
    <w:p w14:paraId="3FB2F85C" w14:textId="79ADC2E8" w:rsidR="00001B90" w:rsidRDefault="00A0762B" w:rsidP="00494C4C">
      <w:pPr>
        <w:tabs>
          <w:tab w:val="left" w:pos="567"/>
        </w:tabs>
        <w:jc w:val="both"/>
        <w:rPr>
          <w:sz w:val="22"/>
          <w:lang w:val="en-US"/>
        </w:rPr>
      </w:pPr>
      <w:r>
        <w:rPr>
          <w:sz w:val="22"/>
          <w:lang w:val="en-US"/>
        </w:rPr>
        <w:t>With regard to the</w:t>
      </w:r>
      <w:r w:rsidR="00494C4C">
        <w:rPr>
          <w:sz w:val="22"/>
          <w:lang w:val="en-US"/>
        </w:rPr>
        <w:t xml:space="preserve"> LAA devices </w:t>
      </w:r>
      <w:r>
        <w:rPr>
          <w:sz w:val="22"/>
          <w:lang w:val="en-US"/>
        </w:rPr>
        <w:t xml:space="preserve">for test, </w:t>
      </w:r>
      <w:proofErr w:type="gramStart"/>
      <w:r>
        <w:rPr>
          <w:sz w:val="22"/>
          <w:lang w:val="en-US"/>
        </w:rPr>
        <w:t>LAA BS is suppl</w:t>
      </w:r>
      <w:r w:rsidR="00E75192">
        <w:rPr>
          <w:sz w:val="22"/>
          <w:lang w:val="en-US"/>
        </w:rPr>
        <w:t>ied</w:t>
      </w:r>
      <w:r>
        <w:rPr>
          <w:sz w:val="22"/>
          <w:lang w:val="en-US"/>
        </w:rPr>
        <w:t xml:space="preserve"> by vendor</w:t>
      </w:r>
      <w:proofErr w:type="gramEnd"/>
      <w:r>
        <w:rPr>
          <w:sz w:val="22"/>
          <w:lang w:val="en-US"/>
        </w:rPr>
        <w:t xml:space="preserve"> and </w:t>
      </w:r>
      <w:r w:rsidR="00FC2743">
        <w:rPr>
          <w:sz w:val="22"/>
          <w:lang w:val="en-US"/>
        </w:rPr>
        <w:t xml:space="preserve">that </w:t>
      </w:r>
      <w:r w:rsidR="00D65CB9">
        <w:rPr>
          <w:sz w:val="22"/>
          <w:lang w:val="en-US"/>
        </w:rPr>
        <w:t xml:space="preserve">LAA </w:t>
      </w:r>
      <w:r w:rsidR="00FC2743">
        <w:rPr>
          <w:sz w:val="22"/>
          <w:lang w:val="en-US"/>
        </w:rPr>
        <w:t>BS behavior</w:t>
      </w:r>
      <w:r>
        <w:rPr>
          <w:sz w:val="22"/>
          <w:lang w:val="en-US"/>
        </w:rPr>
        <w:t xml:space="preserve"> is checked </w:t>
      </w:r>
      <w:r w:rsidR="00B01AE2">
        <w:rPr>
          <w:sz w:val="22"/>
          <w:lang w:val="en-US"/>
        </w:rPr>
        <w:t xml:space="preserve">in terms of coexistence. </w:t>
      </w:r>
      <w:r w:rsidR="00E75192">
        <w:rPr>
          <w:sz w:val="22"/>
          <w:lang w:val="en-US"/>
        </w:rPr>
        <w:t xml:space="preserve">Different from </w:t>
      </w:r>
      <w:r w:rsidR="00D65CB9">
        <w:rPr>
          <w:sz w:val="22"/>
          <w:lang w:val="en-US"/>
        </w:rPr>
        <w:t>Wi-Fi</w:t>
      </w:r>
      <w:r w:rsidR="00E75192">
        <w:rPr>
          <w:sz w:val="22"/>
          <w:lang w:val="en-US"/>
        </w:rPr>
        <w:t xml:space="preserve"> devices</w:t>
      </w:r>
      <w:r w:rsidR="00D65CB9">
        <w:rPr>
          <w:sz w:val="22"/>
          <w:lang w:val="en-US"/>
        </w:rPr>
        <w:t xml:space="preserve">, LAA devices use 5GHz unlicensed band only together with licensed band, thus all of them need to meet all 3GPP </w:t>
      </w:r>
      <w:r w:rsidR="00E75192">
        <w:rPr>
          <w:sz w:val="22"/>
          <w:lang w:val="en-US"/>
        </w:rPr>
        <w:t xml:space="preserve">related </w:t>
      </w:r>
      <w:r w:rsidR="00D65CB9">
        <w:rPr>
          <w:sz w:val="22"/>
          <w:lang w:val="en-US"/>
        </w:rPr>
        <w:t>requirements</w:t>
      </w:r>
      <w:r w:rsidR="009E3F43">
        <w:rPr>
          <w:sz w:val="22"/>
          <w:lang w:val="en-US"/>
        </w:rPr>
        <w:t xml:space="preserve">, </w:t>
      </w:r>
      <w:proofErr w:type="gramStart"/>
      <w:r w:rsidR="00E75192">
        <w:rPr>
          <w:sz w:val="22"/>
          <w:lang w:val="en-US"/>
        </w:rPr>
        <w:t xml:space="preserve">including </w:t>
      </w:r>
      <w:r w:rsidR="009E3F43">
        <w:rPr>
          <w:sz w:val="22"/>
          <w:lang w:val="en-US"/>
        </w:rPr>
        <w:t xml:space="preserve"> LAA</w:t>
      </w:r>
      <w:proofErr w:type="gramEnd"/>
      <w:r w:rsidR="009E3F43">
        <w:rPr>
          <w:sz w:val="22"/>
          <w:lang w:val="en-US"/>
        </w:rPr>
        <w:t xml:space="preserve">  mechanism </w:t>
      </w:r>
      <w:r w:rsidR="00A74CD3">
        <w:rPr>
          <w:sz w:val="22"/>
          <w:lang w:val="en-US"/>
        </w:rPr>
        <w:lastRenderedPageBreak/>
        <w:t xml:space="preserve">designed </w:t>
      </w:r>
      <w:r w:rsidR="009E3F43">
        <w:rPr>
          <w:sz w:val="22"/>
          <w:lang w:val="en-US"/>
        </w:rPr>
        <w:t xml:space="preserve">for fair coexistence in unlicensed 5GHz band such </w:t>
      </w:r>
      <w:r w:rsidR="00A74CD3">
        <w:rPr>
          <w:sz w:val="22"/>
          <w:lang w:val="en-US"/>
        </w:rPr>
        <w:t xml:space="preserve">as </w:t>
      </w:r>
      <w:r w:rsidR="009E3F43">
        <w:rPr>
          <w:sz w:val="22"/>
          <w:lang w:val="en-US"/>
        </w:rPr>
        <w:t>LBT</w:t>
      </w:r>
      <w:r w:rsidR="00D65CB9">
        <w:rPr>
          <w:sz w:val="22"/>
          <w:lang w:val="en-US"/>
        </w:rPr>
        <w:t xml:space="preserve">. </w:t>
      </w:r>
      <w:r w:rsidR="009E3F43">
        <w:rPr>
          <w:sz w:val="22"/>
          <w:lang w:val="en-US"/>
        </w:rPr>
        <w:t xml:space="preserve">Also all LAA BSs need to </w:t>
      </w:r>
      <w:r w:rsidR="005B74DA">
        <w:rPr>
          <w:sz w:val="22"/>
          <w:lang w:val="en-US"/>
        </w:rPr>
        <w:t>meet</w:t>
      </w:r>
      <w:r w:rsidR="009E3F43">
        <w:rPr>
          <w:sz w:val="22"/>
          <w:lang w:val="en-US"/>
        </w:rPr>
        <w:t xml:space="preserve"> additional performance requirements in TS </w:t>
      </w:r>
      <w:r w:rsidR="005B74DA">
        <w:rPr>
          <w:sz w:val="22"/>
          <w:lang w:val="en-US"/>
        </w:rPr>
        <w:t>36.141, which</w:t>
      </w:r>
      <w:r w:rsidR="009E3F43">
        <w:rPr>
          <w:sz w:val="22"/>
          <w:lang w:val="en-US"/>
        </w:rPr>
        <w:t xml:space="preserve"> ensure that LBT mechanism </w:t>
      </w:r>
      <w:proofErr w:type="gramStart"/>
      <w:r w:rsidR="009E3F43">
        <w:rPr>
          <w:sz w:val="22"/>
          <w:lang w:val="en-US"/>
        </w:rPr>
        <w:t>is implemented</w:t>
      </w:r>
      <w:proofErr w:type="gramEnd"/>
      <w:r w:rsidR="009E3F43">
        <w:rPr>
          <w:sz w:val="22"/>
          <w:lang w:val="en-US"/>
        </w:rPr>
        <w:t xml:space="preserve"> correctly. </w:t>
      </w:r>
      <w:r w:rsidR="005B74DA">
        <w:rPr>
          <w:sz w:val="22"/>
          <w:lang w:val="en-US"/>
        </w:rPr>
        <w:t xml:space="preserve">Thus, LAA </w:t>
      </w:r>
      <w:r w:rsidR="009E3F43">
        <w:rPr>
          <w:sz w:val="22"/>
          <w:lang w:val="en-US"/>
        </w:rPr>
        <w:t xml:space="preserve">performance </w:t>
      </w:r>
      <w:r w:rsidR="005B74DA">
        <w:rPr>
          <w:sz w:val="22"/>
          <w:lang w:val="en-US"/>
        </w:rPr>
        <w:t xml:space="preserve">and implementation </w:t>
      </w:r>
      <w:proofErr w:type="gramStart"/>
      <w:r w:rsidR="009E3F43">
        <w:rPr>
          <w:sz w:val="22"/>
          <w:lang w:val="en-US"/>
        </w:rPr>
        <w:t>is ensure</w:t>
      </w:r>
      <w:r w:rsidR="00A74CD3">
        <w:rPr>
          <w:sz w:val="22"/>
          <w:lang w:val="en-US"/>
        </w:rPr>
        <w:t>d</w:t>
      </w:r>
      <w:proofErr w:type="gramEnd"/>
      <w:r w:rsidR="00A74CD3">
        <w:rPr>
          <w:sz w:val="22"/>
          <w:lang w:val="en-US"/>
        </w:rPr>
        <w:t xml:space="preserve"> at high level</w:t>
      </w:r>
      <w:r w:rsidR="00001B90">
        <w:rPr>
          <w:sz w:val="22"/>
          <w:lang w:val="en-US"/>
        </w:rPr>
        <w:t xml:space="preserve">. </w:t>
      </w:r>
      <w:r w:rsidR="00604D8F">
        <w:rPr>
          <w:sz w:val="22"/>
          <w:lang w:val="en-US"/>
        </w:rPr>
        <w:t>In Rel-13 LAA</w:t>
      </w:r>
      <w:r w:rsidR="00001B90">
        <w:rPr>
          <w:sz w:val="22"/>
          <w:lang w:val="en-US"/>
        </w:rPr>
        <w:t xml:space="preserve"> </w:t>
      </w:r>
      <w:r w:rsidR="00604D8F">
        <w:rPr>
          <w:sz w:val="22"/>
          <w:lang w:val="en-US"/>
        </w:rPr>
        <w:t xml:space="preserve">is DL only, thus LAA </w:t>
      </w:r>
      <w:r w:rsidR="00001B90">
        <w:rPr>
          <w:sz w:val="22"/>
          <w:lang w:val="en-US"/>
        </w:rPr>
        <w:t>UE</w:t>
      </w:r>
      <w:r w:rsidR="00604D8F">
        <w:rPr>
          <w:sz w:val="22"/>
          <w:lang w:val="en-US"/>
        </w:rPr>
        <w:t xml:space="preserve"> has no impact for multi-node test, as there is no UL transmission in unlicensed band.</w:t>
      </w:r>
      <w:r w:rsidR="00001B90">
        <w:rPr>
          <w:sz w:val="22"/>
          <w:lang w:val="en-US"/>
        </w:rPr>
        <w:t xml:space="preserve"> </w:t>
      </w:r>
      <w:proofErr w:type="gramStart"/>
      <w:r w:rsidR="00604D8F">
        <w:rPr>
          <w:sz w:val="22"/>
          <w:lang w:val="en-US"/>
        </w:rPr>
        <w:t>Therefore</w:t>
      </w:r>
      <w:proofErr w:type="gramEnd"/>
      <w:r w:rsidR="00604D8F">
        <w:rPr>
          <w:sz w:val="22"/>
          <w:lang w:val="en-US"/>
        </w:rPr>
        <w:t xml:space="preserve"> LAA UE for test</w:t>
      </w:r>
      <w:r w:rsidR="009E3F43">
        <w:rPr>
          <w:sz w:val="22"/>
          <w:lang w:val="en-US"/>
        </w:rPr>
        <w:t xml:space="preserve"> </w:t>
      </w:r>
      <w:r w:rsidR="006E71BE">
        <w:rPr>
          <w:sz w:val="22"/>
          <w:lang w:val="en-US"/>
        </w:rPr>
        <w:t>should be chos</w:t>
      </w:r>
      <w:r w:rsidR="00001B90">
        <w:rPr>
          <w:sz w:val="22"/>
          <w:lang w:val="en-US"/>
        </w:rPr>
        <w:t>e</w:t>
      </w:r>
      <w:r w:rsidR="006E71BE">
        <w:rPr>
          <w:sz w:val="22"/>
          <w:lang w:val="en-US"/>
        </w:rPr>
        <w:t>n</w:t>
      </w:r>
      <w:r w:rsidR="00001B90">
        <w:rPr>
          <w:sz w:val="22"/>
          <w:lang w:val="en-US"/>
        </w:rPr>
        <w:t xml:space="preserve"> as follow:</w:t>
      </w:r>
    </w:p>
    <w:p w14:paraId="4FEEC7C6" w14:textId="27C8056D" w:rsidR="00494C4C" w:rsidRDefault="00001B90" w:rsidP="00001B90">
      <w:pPr>
        <w:numPr>
          <w:ilvl w:val="0"/>
          <w:numId w:val="38"/>
        </w:numPr>
        <w:tabs>
          <w:tab w:val="left" w:pos="567"/>
        </w:tabs>
        <w:jc w:val="both"/>
        <w:rPr>
          <w:sz w:val="22"/>
          <w:lang w:val="en-US"/>
        </w:rPr>
      </w:pPr>
      <w:r>
        <w:rPr>
          <w:sz w:val="22"/>
          <w:lang w:val="en-US"/>
        </w:rPr>
        <w:t xml:space="preserve">LAA UE </w:t>
      </w:r>
      <w:r w:rsidR="00604D8F">
        <w:rPr>
          <w:sz w:val="22"/>
          <w:lang w:val="en-US"/>
        </w:rPr>
        <w:t>co</w:t>
      </w:r>
      <w:r w:rsidR="006E71BE">
        <w:rPr>
          <w:sz w:val="22"/>
          <w:lang w:val="en-US"/>
        </w:rPr>
        <w:t xml:space="preserve">mmercial device </w:t>
      </w:r>
      <w:proofErr w:type="gramStart"/>
      <w:r w:rsidR="006E71BE">
        <w:rPr>
          <w:sz w:val="22"/>
          <w:lang w:val="en-US"/>
        </w:rPr>
        <w:t>should be chosen</w:t>
      </w:r>
      <w:bookmarkStart w:id="1" w:name="_GoBack"/>
      <w:bookmarkEnd w:id="1"/>
      <w:proofErr w:type="gramEnd"/>
      <w:r w:rsidR="00604D8F">
        <w:rPr>
          <w:sz w:val="22"/>
          <w:lang w:val="en-US"/>
        </w:rPr>
        <w:t xml:space="preserve"> from the real market. LAA UE must fulfill 3GPP specification requirements</w:t>
      </w:r>
      <w:r w:rsidR="00661B04">
        <w:rPr>
          <w:sz w:val="22"/>
          <w:lang w:val="en-US"/>
        </w:rPr>
        <w:t>.</w:t>
      </w:r>
      <w:r>
        <w:rPr>
          <w:sz w:val="22"/>
          <w:lang w:val="en-US"/>
        </w:rPr>
        <w:t xml:space="preserve"> </w:t>
      </w:r>
    </w:p>
    <w:p w14:paraId="1672D56B" w14:textId="22446C47" w:rsidR="00E20B6C" w:rsidRDefault="00661B04" w:rsidP="00604D8F">
      <w:pPr>
        <w:jc w:val="both"/>
        <w:rPr>
          <w:b/>
          <w:i/>
          <w:sz w:val="22"/>
          <w:lang w:val="en-US"/>
        </w:rPr>
      </w:pPr>
      <w:r>
        <w:rPr>
          <w:b/>
          <w:i/>
          <w:sz w:val="22"/>
          <w:lang w:val="en-US"/>
        </w:rPr>
        <w:t>Proposal 2:</w:t>
      </w:r>
      <w:r w:rsidR="00DF5CAD" w:rsidRPr="00DF5CAD">
        <w:t xml:space="preserve"> </w:t>
      </w:r>
      <w:r w:rsidR="00604D8F" w:rsidRPr="00604D8F">
        <w:rPr>
          <w:b/>
          <w:i/>
          <w:sz w:val="22"/>
          <w:lang w:val="en-US"/>
        </w:rPr>
        <w:t>LAA UE co</w:t>
      </w:r>
      <w:r w:rsidR="006E71BE">
        <w:rPr>
          <w:b/>
          <w:i/>
          <w:sz w:val="22"/>
          <w:lang w:val="en-US"/>
        </w:rPr>
        <w:t xml:space="preserve">mmercial device </w:t>
      </w:r>
      <w:proofErr w:type="gramStart"/>
      <w:r w:rsidR="006E71BE">
        <w:rPr>
          <w:b/>
          <w:i/>
          <w:sz w:val="22"/>
          <w:lang w:val="en-US"/>
        </w:rPr>
        <w:t>should be chosen</w:t>
      </w:r>
      <w:proofErr w:type="gramEnd"/>
      <w:r w:rsidR="00604D8F" w:rsidRPr="00604D8F">
        <w:rPr>
          <w:b/>
          <w:i/>
          <w:sz w:val="22"/>
          <w:lang w:val="en-US"/>
        </w:rPr>
        <w:t xml:space="preserve"> from the real market. LAA UE must fulfill 3GPP specification requirements.</w:t>
      </w:r>
    </w:p>
    <w:p w14:paraId="235D5F8A" w14:textId="634FE51F" w:rsidR="00070BEE" w:rsidRDefault="00070BEE" w:rsidP="00604D8F">
      <w:pPr>
        <w:jc w:val="both"/>
        <w:rPr>
          <w:b/>
          <w:i/>
          <w:sz w:val="22"/>
          <w:lang w:val="en-US"/>
        </w:rPr>
      </w:pPr>
      <w:r>
        <w:rPr>
          <w:b/>
          <w:i/>
          <w:sz w:val="22"/>
          <w:lang w:val="en-US"/>
        </w:rPr>
        <w:t xml:space="preserve">Proposal 3: To ensure test repeatability, all devices used in test and their settings, </w:t>
      </w:r>
      <w:proofErr w:type="gramStart"/>
      <w:r>
        <w:rPr>
          <w:b/>
          <w:i/>
          <w:sz w:val="22"/>
          <w:lang w:val="en-US"/>
        </w:rPr>
        <w:t>should be identified</w:t>
      </w:r>
      <w:proofErr w:type="gramEnd"/>
      <w:r>
        <w:rPr>
          <w:b/>
          <w:i/>
          <w:sz w:val="22"/>
          <w:lang w:val="en-US"/>
        </w:rPr>
        <w:t xml:space="preserve"> and describe in test report.</w:t>
      </w:r>
    </w:p>
    <w:p w14:paraId="07762236" w14:textId="77777777" w:rsidR="00293C94" w:rsidRDefault="00293C94" w:rsidP="00604D8F">
      <w:pPr>
        <w:jc w:val="both"/>
        <w:rPr>
          <w:b/>
          <w:i/>
          <w:sz w:val="22"/>
          <w:lang w:val="en-US"/>
        </w:rPr>
      </w:pPr>
    </w:p>
    <w:p w14:paraId="70401ADA" w14:textId="77777777" w:rsidR="00293C94" w:rsidRDefault="00293C94" w:rsidP="00293C94">
      <w:pPr>
        <w:tabs>
          <w:tab w:val="left" w:pos="7935"/>
        </w:tabs>
        <w:rPr>
          <w:rFonts w:ascii="Arial" w:hAnsi="Arial" w:cs="Arial"/>
          <w:sz w:val="28"/>
          <w:szCs w:val="28"/>
          <w:lang w:val="en-US"/>
        </w:rPr>
      </w:pPr>
      <w:r>
        <w:rPr>
          <w:rFonts w:ascii="Arial" w:hAnsi="Arial" w:cs="Arial"/>
          <w:sz w:val="28"/>
          <w:szCs w:val="28"/>
          <w:lang w:val="en-US"/>
        </w:rPr>
        <w:t>2.3</w:t>
      </w:r>
      <w:r w:rsidRPr="00DB18CD">
        <w:rPr>
          <w:rFonts w:ascii="Arial" w:hAnsi="Arial" w:cs="Arial"/>
          <w:sz w:val="28"/>
          <w:szCs w:val="28"/>
          <w:lang w:val="en-US"/>
        </w:rPr>
        <w:t xml:space="preserve"> </w:t>
      </w:r>
      <w:r>
        <w:rPr>
          <w:rFonts w:ascii="Arial" w:hAnsi="Arial" w:cs="Arial"/>
          <w:sz w:val="28"/>
          <w:szCs w:val="28"/>
          <w:lang w:val="en-US"/>
        </w:rPr>
        <w:t>Interference signal level for test</w:t>
      </w:r>
    </w:p>
    <w:p w14:paraId="66531634" w14:textId="77777777" w:rsidR="00293C94" w:rsidRDefault="00293C94" w:rsidP="00293C94">
      <w:pPr>
        <w:rPr>
          <w:sz w:val="24"/>
          <w:szCs w:val="24"/>
        </w:rPr>
      </w:pPr>
      <w:r>
        <w:rPr>
          <w:sz w:val="24"/>
          <w:szCs w:val="24"/>
        </w:rPr>
        <w:t>Interference signal</w:t>
      </w:r>
      <w:r w:rsidRPr="00B87731">
        <w:rPr>
          <w:sz w:val="24"/>
          <w:szCs w:val="24"/>
        </w:rPr>
        <w:t xml:space="preserve"> levels have direct influence on multi-node test fairness. RAN4 agreed </w:t>
      </w:r>
      <w:r>
        <w:rPr>
          <w:sz w:val="24"/>
          <w:szCs w:val="24"/>
        </w:rPr>
        <w:t xml:space="preserve">[2] </w:t>
      </w:r>
      <w:r w:rsidRPr="00B87731">
        <w:rPr>
          <w:sz w:val="24"/>
          <w:szCs w:val="24"/>
        </w:rPr>
        <w:t>to use two different signal levels,</w:t>
      </w:r>
      <w:r>
        <w:rPr>
          <w:sz w:val="24"/>
          <w:szCs w:val="24"/>
        </w:rPr>
        <w:t xml:space="preserve"> </w:t>
      </w:r>
      <w:r w:rsidRPr="00B87731">
        <w:rPr>
          <w:sz w:val="24"/>
          <w:szCs w:val="24"/>
        </w:rPr>
        <w:t>both below and above energy detection level</w:t>
      </w:r>
      <w:r>
        <w:rPr>
          <w:sz w:val="24"/>
          <w:szCs w:val="24"/>
        </w:rPr>
        <w:t xml:space="preserve"> for LAA (-72 dBm), </w:t>
      </w:r>
      <w:r w:rsidRPr="00B87731">
        <w:rPr>
          <w:sz w:val="24"/>
          <w:szCs w:val="24"/>
        </w:rPr>
        <w:t xml:space="preserve">which </w:t>
      </w:r>
      <w:r>
        <w:rPr>
          <w:sz w:val="24"/>
          <w:szCs w:val="24"/>
        </w:rPr>
        <w:t xml:space="preserve">should </w:t>
      </w:r>
      <w:r w:rsidRPr="00B87731">
        <w:rPr>
          <w:sz w:val="24"/>
          <w:szCs w:val="24"/>
        </w:rPr>
        <w:t xml:space="preserve">be used to perform multi-node tests. </w:t>
      </w:r>
    </w:p>
    <w:p w14:paraId="1C87C726" w14:textId="77777777" w:rsidR="00293C94" w:rsidRDefault="00293C94" w:rsidP="00293C94">
      <w:pPr>
        <w:rPr>
          <w:sz w:val="24"/>
          <w:szCs w:val="24"/>
        </w:rPr>
      </w:pPr>
      <w:r>
        <w:rPr>
          <w:sz w:val="24"/>
          <w:szCs w:val="24"/>
        </w:rPr>
        <w:t xml:space="preserve">For multi-node test we define interference signal </w:t>
      </w:r>
      <w:proofErr w:type="gramStart"/>
      <w:r>
        <w:rPr>
          <w:sz w:val="24"/>
          <w:szCs w:val="24"/>
        </w:rPr>
        <w:t>levels which</w:t>
      </w:r>
      <w:proofErr w:type="gramEnd"/>
      <w:r>
        <w:rPr>
          <w:sz w:val="24"/>
          <w:szCs w:val="24"/>
        </w:rPr>
        <w:t xml:space="preserve"> should be used for interfering link, however same signal levels should be used in a victim link. </w:t>
      </w:r>
    </w:p>
    <w:p w14:paraId="1FEFB2C1" w14:textId="77777777" w:rsidR="00293C94" w:rsidRDefault="00293C94" w:rsidP="00293C94">
      <w:pPr>
        <w:rPr>
          <w:sz w:val="24"/>
          <w:szCs w:val="24"/>
        </w:rPr>
      </w:pPr>
      <w:r>
        <w:rPr>
          <w:sz w:val="24"/>
          <w:szCs w:val="24"/>
        </w:rPr>
        <w:t xml:space="preserve">Interference signal </w:t>
      </w:r>
      <w:proofErr w:type="gramStart"/>
      <w:r>
        <w:rPr>
          <w:sz w:val="24"/>
          <w:szCs w:val="24"/>
        </w:rPr>
        <w:t>level which</w:t>
      </w:r>
      <w:proofErr w:type="gramEnd"/>
      <w:r>
        <w:rPr>
          <w:sz w:val="24"/>
          <w:szCs w:val="24"/>
        </w:rPr>
        <w:t xml:space="preserve"> is</w:t>
      </w:r>
      <w:r w:rsidRPr="00B87731">
        <w:rPr>
          <w:sz w:val="24"/>
          <w:szCs w:val="24"/>
        </w:rPr>
        <w:t xml:space="preserve"> </w:t>
      </w:r>
      <w:r>
        <w:rPr>
          <w:sz w:val="24"/>
          <w:szCs w:val="24"/>
        </w:rPr>
        <w:t>above</w:t>
      </w:r>
      <w:r w:rsidRPr="00B87731">
        <w:rPr>
          <w:sz w:val="24"/>
          <w:szCs w:val="24"/>
        </w:rPr>
        <w:t xml:space="preserve"> ED threshold </w:t>
      </w:r>
      <w:r>
        <w:rPr>
          <w:sz w:val="24"/>
          <w:szCs w:val="24"/>
        </w:rPr>
        <w:t xml:space="preserve">and </w:t>
      </w:r>
      <w:r w:rsidRPr="00B87731">
        <w:rPr>
          <w:sz w:val="24"/>
          <w:szCs w:val="24"/>
        </w:rPr>
        <w:t xml:space="preserve">can be used to </w:t>
      </w:r>
      <w:r>
        <w:rPr>
          <w:sz w:val="24"/>
          <w:szCs w:val="24"/>
        </w:rPr>
        <w:t xml:space="preserve">verify basic functionality. For this </w:t>
      </w:r>
      <w:proofErr w:type="gramStart"/>
      <w:r>
        <w:rPr>
          <w:sz w:val="24"/>
          <w:szCs w:val="24"/>
        </w:rPr>
        <w:t>case</w:t>
      </w:r>
      <w:proofErr w:type="gramEnd"/>
      <w:r>
        <w:rPr>
          <w:sz w:val="24"/>
          <w:szCs w:val="24"/>
        </w:rPr>
        <w:t xml:space="preserve"> we propose interference signal level:</w:t>
      </w:r>
    </w:p>
    <w:p w14:paraId="49A9678F" w14:textId="77777777" w:rsidR="00293C94" w:rsidRPr="002C73D3" w:rsidRDefault="00293C94" w:rsidP="00293C94">
      <w:pPr>
        <w:numPr>
          <w:ilvl w:val="0"/>
          <w:numId w:val="39"/>
        </w:numPr>
        <w:rPr>
          <w:sz w:val="24"/>
          <w:szCs w:val="24"/>
        </w:rPr>
      </w:pPr>
      <w:r>
        <w:rPr>
          <w:sz w:val="24"/>
          <w:szCs w:val="24"/>
        </w:rPr>
        <w:t xml:space="preserve"> -62 dBm/20MHz</w:t>
      </w:r>
    </w:p>
    <w:p w14:paraId="02F6C3CD" w14:textId="77777777" w:rsidR="00293C94" w:rsidRDefault="00293C94" w:rsidP="00293C94">
      <w:pPr>
        <w:rPr>
          <w:sz w:val="24"/>
          <w:szCs w:val="24"/>
        </w:rPr>
      </w:pPr>
      <w:r>
        <w:rPr>
          <w:sz w:val="24"/>
          <w:szCs w:val="24"/>
        </w:rPr>
        <w:t xml:space="preserve">Regarding interference signal </w:t>
      </w:r>
      <w:proofErr w:type="gramStart"/>
      <w:r>
        <w:rPr>
          <w:sz w:val="24"/>
          <w:szCs w:val="24"/>
        </w:rPr>
        <w:t>level which</w:t>
      </w:r>
      <w:proofErr w:type="gramEnd"/>
      <w:r>
        <w:rPr>
          <w:sz w:val="24"/>
          <w:szCs w:val="24"/>
        </w:rPr>
        <w:t xml:space="preserve"> is below ED threshold and can be used to verify special conditions, we propose to use following signal level:</w:t>
      </w:r>
    </w:p>
    <w:p w14:paraId="4FC243B2" w14:textId="77777777" w:rsidR="00293C94" w:rsidRDefault="00293C94" w:rsidP="00293C94">
      <w:pPr>
        <w:numPr>
          <w:ilvl w:val="0"/>
          <w:numId w:val="39"/>
        </w:numPr>
        <w:rPr>
          <w:sz w:val="24"/>
          <w:szCs w:val="24"/>
        </w:rPr>
      </w:pPr>
      <w:r>
        <w:rPr>
          <w:sz w:val="24"/>
          <w:szCs w:val="24"/>
        </w:rPr>
        <w:t xml:space="preserve"> -82 dBm/20MHz</w:t>
      </w:r>
    </w:p>
    <w:p w14:paraId="6AABF4A8" w14:textId="77777777" w:rsidR="00293C94" w:rsidRDefault="00293C94" w:rsidP="00293C94">
      <w:pPr>
        <w:tabs>
          <w:tab w:val="left" w:pos="7935"/>
        </w:tabs>
        <w:rPr>
          <w:sz w:val="24"/>
          <w:szCs w:val="24"/>
        </w:rPr>
      </w:pPr>
    </w:p>
    <w:p w14:paraId="61D5BE93" w14:textId="55DD552F" w:rsidR="00293C94" w:rsidRDefault="00293C94" w:rsidP="00293C94">
      <w:pPr>
        <w:tabs>
          <w:tab w:val="left" w:pos="7935"/>
        </w:tabs>
        <w:jc w:val="both"/>
        <w:rPr>
          <w:b/>
          <w:i/>
          <w:sz w:val="22"/>
          <w:lang w:val="en-US"/>
        </w:rPr>
      </w:pPr>
      <w:r w:rsidRPr="00265D6A">
        <w:rPr>
          <w:b/>
          <w:i/>
          <w:sz w:val="22"/>
          <w:lang w:val="en-US"/>
        </w:rPr>
        <w:t>Proposal</w:t>
      </w:r>
      <w:r>
        <w:rPr>
          <w:b/>
          <w:i/>
          <w:sz w:val="22"/>
          <w:lang w:val="en-US"/>
        </w:rPr>
        <w:t xml:space="preserve"> 4</w:t>
      </w:r>
      <w:r w:rsidRPr="00265D6A">
        <w:rPr>
          <w:b/>
          <w:i/>
          <w:sz w:val="22"/>
          <w:lang w:val="en-US"/>
        </w:rPr>
        <w:t xml:space="preserve">: RAN4 should consider </w:t>
      </w:r>
      <w:r>
        <w:rPr>
          <w:b/>
          <w:i/>
          <w:sz w:val="22"/>
          <w:lang w:val="en-US"/>
        </w:rPr>
        <w:t xml:space="preserve">following interference signal level for multi-node tests: </w:t>
      </w:r>
      <w:r w:rsidRPr="002C73D3">
        <w:rPr>
          <w:b/>
          <w:i/>
          <w:sz w:val="22"/>
          <w:lang w:val="en-US"/>
        </w:rPr>
        <w:t>-62 dBm/20MHz</w:t>
      </w:r>
      <w:r>
        <w:rPr>
          <w:b/>
          <w:i/>
          <w:sz w:val="22"/>
          <w:lang w:val="en-US"/>
        </w:rPr>
        <w:t xml:space="preserve"> and </w:t>
      </w:r>
      <w:r w:rsidRPr="002C73D3">
        <w:rPr>
          <w:b/>
          <w:i/>
          <w:sz w:val="22"/>
          <w:lang w:val="en-US"/>
        </w:rPr>
        <w:t>-82 dBm/20MHz</w:t>
      </w:r>
      <w:r>
        <w:rPr>
          <w:b/>
          <w:i/>
          <w:sz w:val="22"/>
          <w:lang w:val="en-US"/>
        </w:rPr>
        <w:t>.</w:t>
      </w:r>
    </w:p>
    <w:p w14:paraId="4E721F38" w14:textId="269EA795" w:rsidR="0088240A" w:rsidRPr="00293C94" w:rsidRDefault="00293C94" w:rsidP="00293C94">
      <w:pPr>
        <w:tabs>
          <w:tab w:val="left" w:pos="7935"/>
        </w:tabs>
        <w:jc w:val="both"/>
        <w:rPr>
          <w:b/>
          <w:i/>
          <w:sz w:val="22"/>
          <w:lang w:val="en-US"/>
        </w:rPr>
      </w:pPr>
      <w:r>
        <w:rPr>
          <w:b/>
          <w:i/>
          <w:sz w:val="22"/>
          <w:lang w:val="en-US"/>
        </w:rPr>
        <w:t xml:space="preserve">Proposal 5. It is proposed to use the same signals levels for victim </w:t>
      </w:r>
      <w:proofErr w:type="gramStart"/>
      <w:r>
        <w:rPr>
          <w:b/>
          <w:i/>
          <w:sz w:val="22"/>
          <w:lang w:val="en-US"/>
        </w:rPr>
        <w:t>link</w:t>
      </w:r>
      <w:proofErr w:type="gramEnd"/>
      <w:r>
        <w:rPr>
          <w:b/>
          <w:i/>
          <w:sz w:val="22"/>
          <w:lang w:val="en-US"/>
        </w:rPr>
        <w:t xml:space="preserve"> as would be use for interference signal levels.</w:t>
      </w:r>
    </w:p>
    <w:p w14:paraId="02D2E8F8" w14:textId="77777777" w:rsidR="00293C94" w:rsidRDefault="00293C94" w:rsidP="00E20B6C">
      <w:pPr>
        <w:tabs>
          <w:tab w:val="left" w:pos="7935"/>
        </w:tabs>
        <w:rPr>
          <w:sz w:val="22"/>
          <w:lang w:val="en-US"/>
        </w:rPr>
      </w:pPr>
    </w:p>
    <w:p w14:paraId="0B248DC6" w14:textId="77777777" w:rsidR="0088240A" w:rsidRDefault="00DB18CD" w:rsidP="00E20B6C">
      <w:pPr>
        <w:tabs>
          <w:tab w:val="left" w:pos="7935"/>
        </w:tabs>
        <w:rPr>
          <w:rFonts w:ascii="Arial" w:hAnsi="Arial" w:cs="Arial"/>
          <w:sz w:val="28"/>
          <w:szCs w:val="28"/>
          <w:lang w:val="en-US"/>
        </w:rPr>
      </w:pPr>
      <w:r w:rsidRPr="00DB18CD">
        <w:rPr>
          <w:rFonts w:ascii="Arial" w:hAnsi="Arial" w:cs="Arial"/>
          <w:sz w:val="28"/>
          <w:szCs w:val="28"/>
          <w:lang w:val="en-US"/>
        </w:rPr>
        <w:t>2.2 Metrics for throughput test</w:t>
      </w:r>
    </w:p>
    <w:p w14:paraId="145FA406" w14:textId="77777777" w:rsidR="00DB18CD" w:rsidRPr="00DB18CD" w:rsidRDefault="00DB18CD" w:rsidP="00E20B6C">
      <w:pPr>
        <w:tabs>
          <w:tab w:val="left" w:pos="7935"/>
        </w:tabs>
        <w:rPr>
          <w:rFonts w:ascii="Arial" w:hAnsi="Arial" w:cs="Arial"/>
          <w:sz w:val="28"/>
          <w:szCs w:val="28"/>
          <w:lang w:val="en-US"/>
        </w:rPr>
      </w:pPr>
    </w:p>
    <w:p w14:paraId="34242B69" w14:textId="77777777" w:rsidR="00335D43" w:rsidRDefault="0003430B" w:rsidP="00E20B6C">
      <w:pPr>
        <w:tabs>
          <w:tab w:val="left" w:pos="7935"/>
        </w:tabs>
        <w:rPr>
          <w:sz w:val="22"/>
          <w:lang w:val="en-US"/>
        </w:rPr>
      </w:pPr>
      <w:r>
        <w:rPr>
          <w:sz w:val="22"/>
          <w:lang w:val="en-US"/>
        </w:rPr>
        <w:t xml:space="preserve">Metrics for throughput test are necessary to evaluate pass or fail criteria for test. </w:t>
      </w:r>
      <w:r w:rsidR="0088240A">
        <w:rPr>
          <w:sz w:val="22"/>
          <w:lang w:val="en-US"/>
        </w:rPr>
        <w:t>Table 1 pres</w:t>
      </w:r>
      <w:r w:rsidR="00DB18CD">
        <w:rPr>
          <w:sz w:val="22"/>
          <w:lang w:val="en-US"/>
        </w:rPr>
        <w:t>ents type of scenarios and type</w:t>
      </w:r>
      <w:r w:rsidR="0088240A">
        <w:rPr>
          <w:sz w:val="22"/>
          <w:lang w:val="en-US"/>
        </w:rPr>
        <w:t xml:space="preserve"> of tests</w:t>
      </w:r>
      <w:r w:rsidR="00DB18CD">
        <w:rPr>
          <w:sz w:val="22"/>
          <w:lang w:val="en-US"/>
        </w:rPr>
        <w:t>,</w:t>
      </w:r>
      <w:r w:rsidR="0088240A">
        <w:rPr>
          <w:sz w:val="22"/>
          <w:lang w:val="en-US"/>
        </w:rPr>
        <w:t xml:space="preserve"> which </w:t>
      </w:r>
      <w:proofErr w:type="gramStart"/>
      <w:r w:rsidR="0088240A">
        <w:rPr>
          <w:sz w:val="22"/>
          <w:lang w:val="en-US"/>
        </w:rPr>
        <w:t>should be used</w:t>
      </w:r>
      <w:proofErr w:type="gramEnd"/>
      <w:r w:rsidR="0088240A">
        <w:rPr>
          <w:sz w:val="22"/>
          <w:lang w:val="en-US"/>
        </w:rPr>
        <w:t xml:space="preserve"> for multi-node tests</w:t>
      </w:r>
      <w:r>
        <w:rPr>
          <w:sz w:val="22"/>
          <w:lang w:val="en-US"/>
        </w:rPr>
        <w:t xml:space="preserve">. </w:t>
      </w:r>
      <w:r w:rsidR="00DB18CD">
        <w:rPr>
          <w:sz w:val="22"/>
          <w:lang w:val="en-US"/>
        </w:rPr>
        <w:t xml:space="preserve">These types </w:t>
      </w:r>
      <w:r w:rsidR="00D1567D">
        <w:rPr>
          <w:sz w:val="22"/>
          <w:lang w:val="en-US"/>
        </w:rPr>
        <w:t xml:space="preserve">of scenarios and tests </w:t>
      </w:r>
      <w:r>
        <w:rPr>
          <w:sz w:val="22"/>
          <w:lang w:val="en-US"/>
        </w:rPr>
        <w:t xml:space="preserve">are generic and </w:t>
      </w:r>
      <w:r w:rsidR="00D1567D">
        <w:rPr>
          <w:sz w:val="22"/>
          <w:lang w:val="en-US"/>
        </w:rPr>
        <w:t>should b</w:t>
      </w:r>
      <w:r w:rsidR="00DB18CD">
        <w:rPr>
          <w:sz w:val="22"/>
          <w:lang w:val="en-US"/>
        </w:rPr>
        <w:t>e used for other multi-node tests as well (e.g. for channel access procedure test).</w:t>
      </w:r>
    </w:p>
    <w:p w14:paraId="6AA21B95" w14:textId="77777777" w:rsidR="00DB18CD" w:rsidRPr="00335D43" w:rsidRDefault="00DB18CD" w:rsidP="00E20B6C">
      <w:pPr>
        <w:tabs>
          <w:tab w:val="left" w:pos="7935"/>
        </w:tabs>
        <w:rPr>
          <w:sz w:val="22"/>
          <w:lang w:val="en-US"/>
        </w:rPr>
      </w:pPr>
    </w:p>
    <w:p w14:paraId="6809050F" w14:textId="77777777" w:rsidR="00335D43" w:rsidRPr="00DF5463" w:rsidRDefault="00335D43" w:rsidP="00DF5463">
      <w:pPr>
        <w:tabs>
          <w:tab w:val="left" w:pos="7935"/>
        </w:tabs>
        <w:jc w:val="center"/>
        <w:rPr>
          <w:b/>
          <w:sz w:val="22"/>
          <w:lang w:val="en-US"/>
        </w:rPr>
      </w:pPr>
      <w:r w:rsidRPr="00DF5463">
        <w:rPr>
          <w:b/>
          <w:sz w:val="22"/>
          <w:lang w:val="en-US"/>
        </w:rPr>
        <w:t xml:space="preserve">Table 1. </w:t>
      </w:r>
      <w:r w:rsidR="00DF5463" w:rsidRPr="00DF5463">
        <w:rPr>
          <w:b/>
          <w:sz w:val="22"/>
          <w:lang w:val="en-US"/>
        </w:rPr>
        <w:t>Type of scenarios and tests for multi-node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1678"/>
        <w:gridCol w:w="2808"/>
        <w:gridCol w:w="2895"/>
      </w:tblGrid>
      <w:tr w:rsidR="00FC3810" w:rsidRPr="00FC3810" w14:paraId="3B28807F" w14:textId="77777777" w:rsidTr="00FC3810">
        <w:trPr>
          <w:trHeight w:val="583"/>
        </w:trPr>
        <w:tc>
          <w:tcPr>
            <w:tcW w:w="2256" w:type="dxa"/>
            <w:shd w:val="clear" w:color="auto" w:fill="auto"/>
          </w:tcPr>
          <w:p w14:paraId="3D13F9CD"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Type of scenario</w:t>
            </w:r>
          </w:p>
        </w:tc>
        <w:tc>
          <w:tcPr>
            <w:tcW w:w="1680" w:type="dxa"/>
            <w:shd w:val="clear" w:color="auto" w:fill="auto"/>
          </w:tcPr>
          <w:p w14:paraId="4262EFC9"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Type of test</w:t>
            </w:r>
          </w:p>
        </w:tc>
        <w:tc>
          <w:tcPr>
            <w:tcW w:w="2835" w:type="dxa"/>
            <w:shd w:val="clear" w:color="auto" w:fill="auto"/>
          </w:tcPr>
          <w:p w14:paraId="6895C257" w14:textId="77777777" w:rsidR="00335D43" w:rsidRPr="00FC3810" w:rsidRDefault="00335D43" w:rsidP="00506390">
            <w:pPr>
              <w:tabs>
                <w:tab w:val="left" w:pos="7935"/>
              </w:tabs>
              <w:jc w:val="center"/>
              <w:rPr>
                <w:rFonts w:ascii="Arial" w:hAnsi="Arial" w:cs="Arial"/>
                <w:b/>
                <w:sz w:val="22"/>
                <w:lang w:val="en-US"/>
              </w:rPr>
            </w:pPr>
            <w:r w:rsidRPr="00FC3810">
              <w:rPr>
                <w:rFonts w:ascii="Arial" w:hAnsi="Arial" w:cs="Arial"/>
                <w:b/>
                <w:sz w:val="22"/>
                <w:lang w:val="en-US"/>
              </w:rPr>
              <w:t xml:space="preserve">Victim </w:t>
            </w:r>
            <w:r w:rsidR="00506390">
              <w:rPr>
                <w:rFonts w:ascii="Arial" w:hAnsi="Arial" w:cs="Arial"/>
                <w:b/>
                <w:sz w:val="22"/>
                <w:lang w:val="en-US"/>
              </w:rPr>
              <w:t>link</w:t>
            </w:r>
          </w:p>
        </w:tc>
        <w:tc>
          <w:tcPr>
            <w:tcW w:w="2918" w:type="dxa"/>
            <w:shd w:val="clear" w:color="auto" w:fill="auto"/>
          </w:tcPr>
          <w:p w14:paraId="544D7904" w14:textId="77777777" w:rsidR="00335D43" w:rsidRPr="00FC3810" w:rsidRDefault="00335D43" w:rsidP="00506390">
            <w:pPr>
              <w:tabs>
                <w:tab w:val="left" w:pos="7935"/>
              </w:tabs>
              <w:jc w:val="center"/>
              <w:rPr>
                <w:rFonts w:ascii="Arial" w:hAnsi="Arial" w:cs="Arial"/>
                <w:b/>
                <w:sz w:val="22"/>
                <w:lang w:val="en-US"/>
              </w:rPr>
            </w:pPr>
            <w:r w:rsidRPr="00FC3810">
              <w:rPr>
                <w:rFonts w:ascii="Arial" w:hAnsi="Arial" w:cs="Arial"/>
                <w:b/>
                <w:sz w:val="22"/>
                <w:lang w:val="en-US"/>
              </w:rPr>
              <w:t xml:space="preserve">Interfering </w:t>
            </w:r>
            <w:r w:rsidR="00506390">
              <w:rPr>
                <w:rFonts w:ascii="Arial" w:hAnsi="Arial" w:cs="Arial"/>
                <w:b/>
                <w:sz w:val="22"/>
                <w:lang w:val="en-US"/>
              </w:rPr>
              <w:t>link</w:t>
            </w:r>
          </w:p>
        </w:tc>
      </w:tr>
      <w:tr w:rsidR="00FC3810" w:rsidRPr="00FC3810" w14:paraId="155C0139" w14:textId="77777777" w:rsidTr="00FC3810">
        <w:trPr>
          <w:trHeight w:val="594"/>
        </w:trPr>
        <w:tc>
          <w:tcPr>
            <w:tcW w:w="2256" w:type="dxa"/>
            <w:vMerge w:val="restart"/>
            <w:shd w:val="clear" w:color="auto" w:fill="auto"/>
          </w:tcPr>
          <w:p w14:paraId="1BD64D26"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lastRenderedPageBreak/>
              <w:t>LAA to Wi-Fi</w:t>
            </w:r>
          </w:p>
        </w:tc>
        <w:tc>
          <w:tcPr>
            <w:tcW w:w="1680" w:type="dxa"/>
            <w:shd w:val="clear" w:color="auto" w:fill="auto"/>
          </w:tcPr>
          <w:p w14:paraId="075A6973"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Baseline</w:t>
            </w:r>
          </w:p>
        </w:tc>
        <w:tc>
          <w:tcPr>
            <w:tcW w:w="2835" w:type="dxa"/>
            <w:shd w:val="clear" w:color="auto" w:fill="auto"/>
          </w:tcPr>
          <w:p w14:paraId="328C0E8F"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Wi-Fi AP with Wi-Fi STA</w:t>
            </w:r>
          </w:p>
        </w:tc>
        <w:tc>
          <w:tcPr>
            <w:tcW w:w="2918" w:type="dxa"/>
            <w:shd w:val="clear" w:color="auto" w:fill="auto"/>
          </w:tcPr>
          <w:p w14:paraId="42175D1D"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Wi-Fi AP with Wi-Fi STA</w:t>
            </w:r>
          </w:p>
        </w:tc>
      </w:tr>
      <w:tr w:rsidR="00FC3810" w:rsidRPr="00FC3810" w14:paraId="7A868F94" w14:textId="77777777" w:rsidTr="00FC3810">
        <w:trPr>
          <w:trHeight w:val="594"/>
        </w:trPr>
        <w:tc>
          <w:tcPr>
            <w:tcW w:w="2256" w:type="dxa"/>
            <w:vMerge/>
            <w:shd w:val="clear" w:color="auto" w:fill="auto"/>
          </w:tcPr>
          <w:p w14:paraId="05A79977" w14:textId="77777777" w:rsidR="00335D43" w:rsidRPr="00FC3810" w:rsidRDefault="00335D43" w:rsidP="00FC3810">
            <w:pPr>
              <w:tabs>
                <w:tab w:val="left" w:pos="7935"/>
              </w:tabs>
              <w:jc w:val="center"/>
              <w:rPr>
                <w:rFonts w:ascii="Arial" w:hAnsi="Arial" w:cs="Arial"/>
                <w:b/>
                <w:sz w:val="22"/>
                <w:lang w:val="en-US"/>
              </w:rPr>
            </w:pPr>
          </w:p>
        </w:tc>
        <w:tc>
          <w:tcPr>
            <w:tcW w:w="1680" w:type="dxa"/>
            <w:shd w:val="clear" w:color="auto" w:fill="auto"/>
          </w:tcPr>
          <w:p w14:paraId="09B70EB9"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Coexistence</w:t>
            </w:r>
          </w:p>
        </w:tc>
        <w:tc>
          <w:tcPr>
            <w:tcW w:w="2835" w:type="dxa"/>
            <w:shd w:val="clear" w:color="auto" w:fill="auto"/>
          </w:tcPr>
          <w:p w14:paraId="4EBC944A"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Wi-Fi AP with Wi-Fi STA</w:t>
            </w:r>
          </w:p>
        </w:tc>
        <w:tc>
          <w:tcPr>
            <w:tcW w:w="2918" w:type="dxa"/>
            <w:shd w:val="clear" w:color="auto" w:fill="auto"/>
          </w:tcPr>
          <w:p w14:paraId="3391C6DB"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LAA BS with LAA UE</w:t>
            </w:r>
          </w:p>
        </w:tc>
      </w:tr>
      <w:tr w:rsidR="00FC3810" w:rsidRPr="00FC3810" w14:paraId="44F0B3A2" w14:textId="77777777" w:rsidTr="00FC3810">
        <w:trPr>
          <w:trHeight w:val="594"/>
        </w:trPr>
        <w:tc>
          <w:tcPr>
            <w:tcW w:w="2256" w:type="dxa"/>
            <w:vMerge w:val="restart"/>
            <w:shd w:val="clear" w:color="auto" w:fill="auto"/>
          </w:tcPr>
          <w:p w14:paraId="173F20AC"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Wi-Fi to LAA</w:t>
            </w:r>
          </w:p>
        </w:tc>
        <w:tc>
          <w:tcPr>
            <w:tcW w:w="1680" w:type="dxa"/>
            <w:shd w:val="clear" w:color="auto" w:fill="auto"/>
          </w:tcPr>
          <w:p w14:paraId="6BD51C5B"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Baseline</w:t>
            </w:r>
          </w:p>
        </w:tc>
        <w:tc>
          <w:tcPr>
            <w:tcW w:w="2835" w:type="dxa"/>
            <w:shd w:val="clear" w:color="auto" w:fill="auto"/>
          </w:tcPr>
          <w:p w14:paraId="69ADBFE6"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LAA BS with LAA UE</w:t>
            </w:r>
          </w:p>
        </w:tc>
        <w:tc>
          <w:tcPr>
            <w:tcW w:w="2918" w:type="dxa"/>
            <w:shd w:val="clear" w:color="auto" w:fill="auto"/>
          </w:tcPr>
          <w:p w14:paraId="49A7C9AC"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LAA BS with LAA UE</w:t>
            </w:r>
          </w:p>
        </w:tc>
      </w:tr>
      <w:tr w:rsidR="00FC3810" w:rsidRPr="00FC3810" w14:paraId="5F43E1F9" w14:textId="77777777" w:rsidTr="00FC3810">
        <w:trPr>
          <w:trHeight w:val="604"/>
        </w:trPr>
        <w:tc>
          <w:tcPr>
            <w:tcW w:w="2256" w:type="dxa"/>
            <w:vMerge/>
            <w:shd w:val="clear" w:color="auto" w:fill="auto"/>
          </w:tcPr>
          <w:p w14:paraId="61283A1F" w14:textId="77777777" w:rsidR="00335D43" w:rsidRPr="00FC3810" w:rsidRDefault="00335D43" w:rsidP="00FC3810">
            <w:pPr>
              <w:tabs>
                <w:tab w:val="left" w:pos="7935"/>
              </w:tabs>
              <w:jc w:val="center"/>
              <w:rPr>
                <w:rFonts w:ascii="Arial" w:hAnsi="Arial" w:cs="Arial"/>
                <w:b/>
                <w:sz w:val="22"/>
                <w:lang w:val="en-US"/>
              </w:rPr>
            </w:pPr>
          </w:p>
        </w:tc>
        <w:tc>
          <w:tcPr>
            <w:tcW w:w="1680" w:type="dxa"/>
            <w:shd w:val="clear" w:color="auto" w:fill="auto"/>
          </w:tcPr>
          <w:p w14:paraId="5F4AA328" w14:textId="77777777" w:rsidR="00335D43" w:rsidRPr="00FC3810" w:rsidRDefault="00335D43" w:rsidP="00FC3810">
            <w:pPr>
              <w:tabs>
                <w:tab w:val="left" w:pos="7935"/>
              </w:tabs>
              <w:jc w:val="center"/>
              <w:rPr>
                <w:rFonts w:ascii="Arial" w:hAnsi="Arial" w:cs="Arial"/>
                <w:b/>
                <w:sz w:val="22"/>
                <w:lang w:val="en-US"/>
              </w:rPr>
            </w:pPr>
            <w:r w:rsidRPr="00FC3810">
              <w:rPr>
                <w:rFonts w:ascii="Arial" w:hAnsi="Arial" w:cs="Arial"/>
                <w:b/>
                <w:sz w:val="22"/>
                <w:lang w:val="en-US"/>
              </w:rPr>
              <w:t>Coexistence</w:t>
            </w:r>
          </w:p>
        </w:tc>
        <w:tc>
          <w:tcPr>
            <w:tcW w:w="2835" w:type="dxa"/>
            <w:shd w:val="clear" w:color="auto" w:fill="auto"/>
          </w:tcPr>
          <w:p w14:paraId="4D6224F3"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LAA BS with LAA UE</w:t>
            </w:r>
          </w:p>
        </w:tc>
        <w:tc>
          <w:tcPr>
            <w:tcW w:w="2918" w:type="dxa"/>
            <w:shd w:val="clear" w:color="auto" w:fill="auto"/>
          </w:tcPr>
          <w:p w14:paraId="49305BF0" w14:textId="77777777" w:rsidR="00335D43" w:rsidRPr="00FC3810" w:rsidRDefault="00335D43" w:rsidP="00FC3810">
            <w:pPr>
              <w:tabs>
                <w:tab w:val="left" w:pos="7935"/>
              </w:tabs>
              <w:rPr>
                <w:rFonts w:ascii="Arial" w:hAnsi="Arial" w:cs="Arial"/>
                <w:sz w:val="22"/>
                <w:lang w:val="en-US"/>
              </w:rPr>
            </w:pPr>
            <w:r w:rsidRPr="00FC3810">
              <w:rPr>
                <w:rFonts w:ascii="Arial" w:hAnsi="Arial" w:cs="Arial"/>
                <w:sz w:val="22"/>
                <w:lang w:val="en-US"/>
              </w:rPr>
              <w:t>Wi-Fi AP with Wi-Fi STA</w:t>
            </w:r>
          </w:p>
        </w:tc>
      </w:tr>
    </w:tbl>
    <w:p w14:paraId="4A40FADA" w14:textId="77777777" w:rsidR="00494C4C" w:rsidRDefault="00494C4C" w:rsidP="00E20B6C">
      <w:pPr>
        <w:tabs>
          <w:tab w:val="left" w:pos="7935"/>
        </w:tabs>
        <w:rPr>
          <w:sz w:val="22"/>
          <w:lang w:val="en-US"/>
        </w:rPr>
      </w:pPr>
    </w:p>
    <w:p w14:paraId="39E45E87" w14:textId="77777777" w:rsidR="00D1567D" w:rsidRDefault="00D1567D" w:rsidP="00D1567D">
      <w:pPr>
        <w:tabs>
          <w:tab w:val="left" w:pos="7935"/>
        </w:tabs>
        <w:rPr>
          <w:sz w:val="22"/>
          <w:lang w:val="en-US"/>
        </w:rPr>
      </w:pPr>
      <w:r>
        <w:rPr>
          <w:sz w:val="22"/>
          <w:lang w:val="en-US"/>
        </w:rPr>
        <w:t xml:space="preserve">As was describe above in section 2.1, results of </w:t>
      </w:r>
      <w:r w:rsidR="0003430B">
        <w:rPr>
          <w:sz w:val="22"/>
          <w:lang w:val="en-US"/>
        </w:rPr>
        <w:t xml:space="preserve">baseline test and coexistence test are CDFs for both baseline tests and coexistence tests. </w:t>
      </w:r>
      <w:r w:rsidR="00972E84">
        <w:rPr>
          <w:sz w:val="22"/>
          <w:lang w:val="en-US"/>
        </w:rPr>
        <w:t xml:space="preserve">Based on these CDF results, it is possible to derive pass or fail criteria. </w:t>
      </w:r>
      <w:r w:rsidR="008F539C">
        <w:rPr>
          <w:sz w:val="22"/>
          <w:lang w:val="en-US"/>
        </w:rPr>
        <w:t>Then throughput for baseline scenario is TP</w:t>
      </w:r>
      <w:r w:rsidR="008F539C">
        <w:rPr>
          <w:sz w:val="22"/>
          <w:vertAlign w:val="subscript"/>
          <w:lang w:val="en-US"/>
        </w:rPr>
        <w:t>BL</w:t>
      </w:r>
      <w:r w:rsidR="008F539C">
        <w:rPr>
          <w:sz w:val="22"/>
          <w:lang w:val="en-US"/>
        </w:rPr>
        <w:t xml:space="preserve"> and throughput for coexistence scenario is </w:t>
      </w:r>
      <w:proofErr w:type="spellStart"/>
      <w:r w:rsidR="008F539C">
        <w:rPr>
          <w:sz w:val="22"/>
          <w:lang w:val="en-US"/>
        </w:rPr>
        <w:t>TP</w:t>
      </w:r>
      <w:r w:rsidR="008F539C">
        <w:rPr>
          <w:sz w:val="22"/>
          <w:vertAlign w:val="subscript"/>
          <w:lang w:val="en-US"/>
        </w:rPr>
        <w:t>Coex</w:t>
      </w:r>
      <w:proofErr w:type="spellEnd"/>
      <w:r w:rsidR="008F539C">
        <w:rPr>
          <w:sz w:val="22"/>
          <w:lang w:val="en-US"/>
        </w:rPr>
        <w:t>. Pass or fail criterion can be as follow:</w:t>
      </w:r>
    </w:p>
    <w:p w14:paraId="090B3903" w14:textId="77777777" w:rsidR="008F539C" w:rsidRDefault="008F539C" w:rsidP="008F539C">
      <w:pPr>
        <w:numPr>
          <w:ilvl w:val="0"/>
          <w:numId w:val="39"/>
        </w:numPr>
        <w:tabs>
          <w:tab w:val="left" w:pos="720"/>
        </w:tabs>
        <w:rPr>
          <w:sz w:val="22"/>
          <w:lang w:val="en-US"/>
        </w:rPr>
      </w:pPr>
      <w:proofErr w:type="spellStart"/>
      <w:r>
        <w:rPr>
          <w:sz w:val="22"/>
          <w:lang w:val="en-US"/>
        </w:rPr>
        <w:t>TP</w:t>
      </w:r>
      <w:r>
        <w:rPr>
          <w:sz w:val="22"/>
          <w:vertAlign w:val="subscript"/>
          <w:lang w:val="en-US"/>
        </w:rPr>
        <w:t>Coex</w:t>
      </w:r>
      <w:proofErr w:type="spellEnd"/>
      <w:r>
        <w:rPr>
          <w:sz w:val="22"/>
          <w:lang w:val="en-US"/>
        </w:rPr>
        <w:t xml:space="preserve"> ≥ [TBD %] of TP</w:t>
      </w:r>
      <w:r>
        <w:rPr>
          <w:sz w:val="22"/>
          <w:vertAlign w:val="subscript"/>
          <w:lang w:val="en-US"/>
        </w:rPr>
        <w:t>BL</w:t>
      </w:r>
      <w:r>
        <w:rPr>
          <w:sz w:val="22"/>
          <w:lang w:val="en-US"/>
        </w:rPr>
        <w:t xml:space="preserve"> </w:t>
      </w:r>
    </w:p>
    <w:p w14:paraId="0E96E503" w14:textId="77777777" w:rsidR="008F539C" w:rsidRDefault="00A20C55" w:rsidP="00E20B6C">
      <w:pPr>
        <w:tabs>
          <w:tab w:val="left" w:pos="7935"/>
        </w:tabs>
        <w:rPr>
          <w:sz w:val="22"/>
          <w:lang w:val="en-US"/>
        </w:rPr>
      </w:pPr>
      <w:r>
        <w:rPr>
          <w:sz w:val="22"/>
          <w:lang w:val="en-US"/>
        </w:rPr>
        <w:t xml:space="preserve">Above percentage [TBD </w:t>
      </w:r>
      <w:proofErr w:type="gramStart"/>
      <w:r>
        <w:rPr>
          <w:sz w:val="22"/>
          <w:lang w:val="en-US"/>
        </w:rPr>
        <w:t>%</w:t>
      </w:r>
      <w:proofErr w:type="gramEnd"/>
      <w:r>
        <w:rPr>
          <w:sz w:val="22"/>
          <w:lang w:val="en-US"/>
        </w:rPr>
        <w:t xml:space="preserve">] of baseline throughput can be further discuss. We propose to use 90% </w:t>
      </w:r>
      <w:r w:rsidR="00EB3368">
        <w:rPr>
          <w:sz w:val="22"/>
          <w:lang w:val="en-US"/>
        </w:rPr>
        <w:t xml:space="preserve">of baseline throughput </w:t>
      </w:r>
      <w:r w:rsidR="009757DD">
        <w:rPr>
          <w:sz w:val="22"/>
          <w:lang w:val="en-US"/>
        </w:rPr>
        <w:t>as a</w:t>
      </w:r>
      <w:r>
        <w:rPr>
          <w:sz w:val="22"/>
          <w:lang w:val="en-US"/>
        </w:rPr>
        <w:t xml:space="preserve"> metric</w:t>
      </w:r>
      <w:r w:rsidR="009757DD">
        <w:rPr>
          <w:sz w:val="22"/>
          <w:lang w:val="en-US"/>
        </w:rPr>
        <w:t xml:space="preserve"> to pass the test.</w:t>
      </w:r>
    </w:p>
    <w:p w14:paraId="4DDC4B0D" w14:textId="38D1BE51" w:rsidR="00EB3368" w:rsidRPr="00B8210E" w:rsidRDefault="00293C94" w:rsidP="00536B47">
      <w:pPr>
        <w:tabs>
          <w:tab w:val="left" w:pos="7935"/>
        </w:tabs>
        <w:rPr>
          <w:b/>
          <w:i/>
          <w:sz w:val="22"/>
          <w:lang w:val="en-US"/>
        </w:rPr>
      </w:pPr>
      <w:r>
        <w:rPr>
          <w:b/>
          <w:i/>
          <w:sz w:val="22"/>
          <w:lang w:val="en-US"/>
        </w:rPr>
        <w:t>Proposal 6</w:t>
      </w:r>
      <w:r w:rsidR="00536B47">
        <w:rPr>
          <w:b/>
          <w:i/>
          <w:sz w:val="22"/>
          <w:lang w:val="en-US"/>
        </w:rPr>
        <w:t xml:space="preserve">: Based on CDF results, it is possible to derive pass or fail criteria. </w:t>
      </w:r>
      <w:r w:rsidR="00536B47" w:rsidRPr="00536B47">
        <w:rPr>
          <w:b/>
          <w:i/>
          <w:sz w:val="22"/>
          <w:lang w:val="en-US"/>
        </w:rPr>
        <w:t xml:space="preserve">Pass criterion </w:t>
      </w:r>
      <w:r w:rsidR="00B8210E">
        <w:rPr>
          <w:b/>
          <w:i/>
          <w:sz w:val="22"/>
          <w:lang w:val="en-US"/>
        </w:rPr>
        <w:t xml:space="preserve">for throughput test </w:t>
      </w:r>
      <w:r w:rsidR="00536B47" w:rsidRPr="00536B47">
        <w:rPr>
          <w:b/>
          <w:i/>
          <w:sz w:val="22"/>
          <w:lang w:val="en-US"/>
        </w:rPr>
        <w:t>can be as follow:</w:t>
      </w:r>
      <w:r w:rsidR="00536B47">
        <w:rPr>
          <w:b/>
          <w:i/>
          <w:sz w:val="22"/>
          <w:lang w:val="en-US"/>
        </w:rPr>
        <w:t xml:space="preserve"> </w:t>
      </w:r>
      <w:proofErr w:type="spellStart"/>
      <w:r w:rsidR="00536B47" w:rsidRPr="00536B47">
        <w:rPr>
          <w:b/>
          <w:i/>
          <w:sz w:val="22"/>
          <w:lang w:val="en-US"/>
        </w:rPr>
        <w:t>TP</w:t>
      </w:r>
      <w:r w:rsidR="00536B47" w:rsidRPr="00EB3368">
        <w:rPr>
          <w:b/>
          <w:i/>
          <w:sz w:val="22"/>
          <w:vertAlign w:val="subscript"/>
          <w:lang w:val="en-US"/>
        </w:rPr>
        <w:t>Coex</w:t>
      </w:r>
      <w:proofErr w:type="spellEnd"/>
      <w:r w:rsidR="00536B47" w:rsidRPr="00536B47">
        <w:rPr>
          <w:b/>
          <w:i/>
          <w:sz w:val="22"/>
          <w:lang w:val="en-US"/>
        </w:rPr>
        <w:t xml:space="preserve"> ≥ [TBD </w:t>
      </w:r>
      <w:proofErr w:type="gramStart"/>
      <w:r w:rsidR="00536B47" w:rsidRPr="00536B47">
        <w:rPr>
          <w:b/>
          <w:i/>
          <w:sz w:val="22"/>
          <w:lang w:val="en-US"/>
        </w:rPr>
        <w:t>%</w:t>
      </w:r>
      <w:proofErr w:type="gramEnd"/>
      <w:r w:rsidR="00536B47" w:rsidRPr="00536B47">
        <w:rPr>
          <w:b/>
          <w:i/>
          <w:sz w:val="22"/>
          <w:lang w:val="en-US"/>
        </w:rPr>
        <w:t>] of TP</w:t>
      </w:r>
      <w:r w:rsidR="00536B47" w:rsidRPr="00EB3368">
        <w:rPr>
          <w:b/>
          <w:i/>
          <w:sz w:val="22"/>
          <w:vertAlign w:val="subscript"/>
          <w:lang w:val="en-US"/>
        </w:rPr>
        <w:t>BL</w:t>
      </w:r>
      <w:r w:rsidR="00B8210E">
        <w:rPr>
          <w:b/>
          <w:i/>
          <w:sz w:val="22"/>
          <w:lang w:val="en-US"/>
        </w:rPr>
        <w:t>.</w:t>
      </w:r>
    </w:p>
    <w:p w14:paraId="17381CF3" w14:textId="5CD325BB" w:rsidR="00EB3368" w:rsidRPr="00EB3368" w:rsidRDefault="00293C94" w:rsidP="00536B47">
      <w:pPr>
        <w:tabs>
          <w:tab w:val="left" w:pos="7935"/>
        </w:tabs>
        <w:rPr>
          <w:b/>
          <w:i/>
          <w:sz w:val="22"/>
          <w:lang w:val="en-US"/>
        </w:rPr>
      </w:pPr>
      <w:r>
        <w:rPr>
          <w:b/>
          <w:i/>
          <w:sz w:val="22"/>
          <w:lang w:val="en-US"/>
        </w:rPr>
        <w:t>Proposal 7</w:t>
      </w:r>
      <w:r w:rsidR="00EB3368">
        <w:rPr>
          <w:b/>
          <w:i/>
          <w:sz w:val="22"/>
          <w:lang w:val="en-US"/>
        </w:rPr>
        <w:t xml:space="preserve">: RAN4 should consider </w:t>
      </w:r>
      <w:r w:rsidR="00EB3368" w:rsidRPr="00EB3368">
        <w:rPr>
          <w:b/>
          <w:i/>
          <w:sz w:val="22"/>
          <w:lang w:val="en-US"/>
        </w:rPr>
        <w:t xml:space="preserve">90% </w:t>
      </w:r>
      <w:r>
        <w:rPr>
          <w:b/>
          <w:i/>
          <w:sz w:val="22"/>
          <w:lang w:val="en-US"/>
        </w:rPr>
        <w:t xml:space="preserve">or greater </w:t>
      </w:r>
      <w:r w:rsidR="00EB3368" w:rsidRPr="00EB3368">
        <w:rPr>
          <w:b/>
          <w:i/>
          <w:sz w:val="22"/>
          <w:lang w:val="en-US"/>
        </w:rPr>
        <w:t xml:space="preserve">of baseline throughput </w:t>
      </w:r>
      <w:r w:rsidR="009757DD">
        <w:rPr>
          <w:b/>
          <w:i/>
          <w:sz w:val="22"/>
          <w:lang w:val="en-US"/>
        </w:rPr>
        <w:t xml:space="preserve">as a </w:t>
      </w:r>
      <w:r w:rsidR="00EB3368" w:rsidRPr="00EB3368">
        <w:rPr>
          <w:b/>
          <w:i/>
          <w:sz w:val="22"/>
          <w:lang w:val="en-US"/>
        </w:rPr>
        <w:t>metric</w:t>
      </w:r>
      <w:r>
        <w:rPr>
          <w:b/>
          <w:i/>
          <w:sz w:val="22"/>
          <w:lang w:val="en-US"/>
        </w:rPr>
        <w:t xml:space="preserve"> to pass the test for -82dBm interfering signals. </w:t>
      </w:r>
    </w:p>
    <w:p w14:paraId="1B1DFF1A" w14:textId="77777777" w:rsidR="00751BFB" w:rsidRPr="00265D6A" w:rsidRDefault="00751BFB" w:rsidP="0049119E">
      <w:pPr>
        <w:tabs>
          <w:tab w:val="left" w:pos="7935"/>
        </w:tabs>
        <w:rPr>
          <w:b/>
          <w:i/>
          <w:sz w:val="22"/>
          <w:szCs w:val="22"/>
        </w:rPr>
      </w:pPr>
    </w:p>
    <w:p w14:paraId="68D04B35" w14:textId="77777777" w:rsidR="00751BFB" w:rsidRDefault="00751BFB" w:rsidP="00751BFB">
      <w:pPr>
        <w:tabs>
          <w:tab w:val="left" w:pos="7935"/>
        </w:tabs>
        <w:rPr>
          <w:rFonts w:ascii="Arial" w:hAnsi="Arial" w:cs="Arial"/>
          <w:sz w:val="28"/>
          <w:szCs w:val="28"/>
          <w:lang w:val="en-US"/>
        </w:rPr>
      </w:pPr>
      <w:r>
        <w:rPr>
          <w:rFonts w:ascii="Arial" w:hAnsi="Arial" w:cs="Arial"/>
          <w:sz w:val="28"/>
          <w:szCs w:val="28"/>
          <w:lang w:val="en-US"/>
        </w:rPr>
        <w:t>2.4</w:t>
      </w:r>
      <w:r w:rsidRPr="00DB18CD">
        <w:rPr>
          <w:rFonts w:ascii="Arial" w:hAnsi="Arial" w:cs="Arial"/>
          <w:sz w:val="28"/>
          <w:szCs w:val="28"/>
          <w:lang w:val="en-US"/>
        </w:rPr>
        <w:t xml:space="preserve"> </w:t>
      </w:r>
      <w:r>
        <w:rPr>
          <w:rFonts w:ascii="Arial" w:hAnsi="Arial" w:cs="Arial"/>
          <w:sz w:val="28"/>
          <w:szCs w:val="28"/>
          <w:lang w:val="en-US"/>
        </w:rPr>
        <w:t>Other throughput test conditions</w:t>
      </w:r>
    </w:p>
    <w:p w14:paraId="2B5B70C5" w14:textId="24C70BC2" w:rsidR="00293C94" w:rsidRPr="00293C94" w:rsidRDefault="00293C94" w:rsidP="00E20B6C">
      <w:pPr>
        <w:tabs>
          <w:tab w:val="left" w:pos="7935"/>
        </w:tabs>
        <w:rPr>
          <w:color w:val="000000" w:themeColor="text1"/>
          <w:sz w:val="22"/>
          <w:lang w:val="en-US"/>
        </w:rPr>
      </w:pPr>
      <w:r>
        <w:rPr>
          <w:color w:val="000000" w:themeColor="text1"/>
          <w:sz w:val="22"/>
          <w:lang w:val="en-US"/>
        </w:rPr>
        <w:t xml:space="preserve">In table below, we provide a list of parameters, which </w:t>
      </w:r>
      <w:proofErr w:type="gramStart"/>
      <w:r>
        <w:rPr>
          <w:color w:val="000000" w:themeColor="text1"/>
          <w:sz w:val="22"/>
          <w:lang w:val="en-US"/>
        </w:rPr>
        <w:t>are related</w:t>
      </w:r>
      <w:proofErr w:type="gramEnd"/>
      <w:r>
        <w:rPr>
          <w:color w:val="000000" w:themeColor="text1"/>
          <w:sz w:val="22"/>
          <w:lang w:val="en-US"/>
        </w:rPr>
        <w:t xml:space="preserve"> to the test procedure and should be </w:t>
      </w:r>
      <w:r w:rsidR="007B1F22">
        <w:rPr>
          <w:color w:val="000000" w:themeColor="text1"/>
          <w:sz w:val="22"/>
          <w:lang w:val="en-US"/>
        </w:rPr>
        <w:t>define in technical report.</w:t>
      </w:r>
    </w:p>
    <w:p w14:paraId="031AC52E" w14:textId="77777777" w:rsidR="007B1F22" w:rsidRDefault="007B1F22" w:rsidP="00293C94">
      <w:pPr>
        <w:tabs>
          <w:tab w:val="left" w:pos="7935"/>
        </w:tabs>
        <w:jc w:val="center"/>
        <w:rPr>
          <w:b/>
          <w:sz w:val="22"/>
          <w:lang w:val="en-US"/>
        </w:rPr>
      </w:pPr>
    </w:p>
    <w:p w14:paraId="30AAFD46" w14:textId="56D7BC49" w:rsidR="00293C94" w:rsidRDefault="00293C94" w:rsidP="00293C94">
      <w:pPr>
        <w:tabs>
          <w:tab w:val="left" w:pos="7935"/>
        </w:tabs>
        <w:jc w:val="center"/>
        <w:rPr>
          <w:color w:val="FF0000"/>
          <w:sz w:val="22"/>
          <w:lang w:val="en-US"/>
        </w:rPr>
      </w:pPr>
      <w:r w:rsidRPr="00DF5463">
        <w:rPr>
          <w:b/>
          <w:sz w:val="22"/>
          <w:lang w:val="en-US"/>
        </w:rPr>
        <w:t xml:space="preserve">Table </w:t>
      </w:r>
      <w:r>
        <w:rPr>
          <w:b/>
          <w:sz w:val="22"/>
          <w:lang w:val="en-US"/>
        </w:rPr>
        <w:t>2. LAA and Wi-Fi parameters related to test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06"/>
      </w:tblGrid>
      <w:tr w:rsidR="00336482" w:rsidRPr="000B39C4" w14:paraId="58D69B8C" w14:textId="77777777" w:rsidTr="000B39C4">
        <w:tc>
          <w:tcPr>
            <w:tcW w:w="4923" w:type="dxa"/>
            <w:shd w:val="clear" w:color="auto" w:fill="auto"/>
          </w:tcPr>
          <w:p w14:paraId="70BECE55" w14:textId="77777777" w:rsidR="00336482" w:rsidRPr="007B1F22" w:rsidRDefault="00336482" w:rsidP="000B39C4">
            <w:pPr>
              <w:tabs>
                <w:tab w:val="left" w:pos="7935"/>
              </w:tabs>
              <w:rPr>
                <w:color w:val="000000" w:themeColor="text1"/>
                <w:sz w:val="22"/>
                <w:lang w:val="en-US"/>
              </w:rPr>
            </w:pPr>
            <w:r w:rsidRPr="007B1F22">
              <w:rPr>
                <w:color w:val="000000" w:themeColor="text1"/>
                <w:sz w:val="22"/>
                <w:lang w:val="en-US"/>
              </w:rPr>
              <w:t>Channel bandwidth</w:t>
            </w:r>
          </w:p>
        </w:tc>
        <w:tc>
          <w:tcPr>
            <w:tcW w:w="4924" w:type="dxa"/>
            <w:shd w:val="clear" w:color="auto" w:fill="auto"/>
          </w:tcPr>
          <w:p w14:paraId="62FE8238" w14:textId="77777777" w:rsidR="00336482" w:rsidRPr="007B1F22" w:rsidRDefault="00336482" w:rsidP="000B39C4">
            <w:pPr>
              <w:tabs>
                <w:tab w:val="left" w:pos="7935"/>
              </w:tabs>
              <w:rPr>
                <w:color w:val="000000" w:themeColor="text1"/>
                <w:sz w:val="22"/>
                <w:lang w:val="en-US"/>
              </w:rPr>
            </w:pPr>
            <w:r w:rsidRPr="007B1F22">
              <w:rPr>
                <w:color w:val="000000" w:themeColor="text1"/>
                <w:sz w:val="22"/>
                <w:lang w:val="en-US"/>
              </w:rPr>
              <w:t>20MHz</w:t>
            </w:r>
          </w:p>
        </w:tc>
      </w:tr>
      <w:tr w:rsidR="00336482" w:rsidRPr="000B39C4" w14:paraId="77B32C39" w14:textId="77777777" w:rsidTr="000B39C4">
        <w:tc>
          <w:tcPr>
            <w:tcW w:w="4923" w:type="dxa"/>
            <w:shd w:val="clear" w:color="auto" w:fill="auto"/>
          </w:tcPr>
          <w:p w14:paraId="3C1A37B4" w14:textId="77777777" w:rsidR="00336482" w:rsidRPr="007B1F22" w:rsidRDefault="00336482" w:rsidP="000B39C4">
            <w:pPr>
              <w:tabs>
                <w:tab w:val="left" w:pos="7935"/>
              </w:tabs>
              <w:rPr>
                <w:color w:val="000000" w:themeColor="text1"/>
                <w:sz w:val="22"/>
                <w:lang w:val="en-US"/>
              </w:rPr>
            </w:pPr>
            <w:r w:rsidRPr="007B1F22">
              <w:rPr>
                <w:color w:val="000000" w:themeColor="text1"/>
                <w:sz w:val="22"/>
                <w:lang w:val="en-US"/>
              </w:rPr>
              <w:t xml:space="preserve">Channel (frequency) </w:t>
            </w:r>
          </w:p>
        </w:tc>
        <w:tc>
          <w:tcPr>
            <w:tcW w:w="4924" w:type="dxa"/>
            <w:shd w:val="clear" w:color="auto" w:fill="auto"/>
          </w:tcPr>
          <w:p w14:paraId="54D7D92B" w14:textId="1F0AB0A1" w:rsidR="00336482" w:rsidRPr="007B1F22" w:rsidRDefault="007B1F22" w:rsidP="000B39C4">
            <w:pPr>
              <w:tabs>
                <w:tab w:val="left" w:pos="7935"/>
              </w:tabs>
              <w:rPr>
                <w:color w:val="000000" w:themeColor="text1"/>
                <w:sz w:val="22"/>
                <w:lang w:val="en-US"/>
              </w:rPr>
            </w:pPr>
            <w:r>
              <w:rPr>
                <w:color w:val="000000" w:themeColor="text1"/>
                <w:sz w:val="22"/>
                <w:lang w:val="en-US"/>
              </w:rPr>
              <w:t>TBD</w:t>
            </w:r>
          </w:p>
        </w:tc>
      </w:tr>
      <w:tr w:rsidR="00336482" w:rsidRPr="000B39C4" w14:paraId="6D1B1D9B" w14:textId="77777777" w:rsidTr="000B39C4">
        <w:tc>
          <w:tcPr>
            <w:tcW w:w="4923" w:type="dxa"/>
            <w:shd w:val="clear" w:color="auto" w:fill="auto"/>
          </w:tcPr>
          <w:p w14:paraId="2FB46C3C" w14:textId="77777777" w:rsidR="00336482" w:rsidRPr="007B1F22" w:rsidRDefault="00336482" w:rsidP="000B39C4">
            <w:pPr>
              <w:tabs>
                <w:tab w:val="left" w:pos="7935"/>
              </w:tabs>
              <w:rPr>
                <w:color w:val="000000" w:themeColor="text1"/>
                <w:sz w:val="22"/>
                <w:lang w:val="en-US"/>
              </w:rPr>
            </w:pPr>
            <w:r w:rsidRPr="007B1F22">
              <w:rPr>
                <w:color w:val="000000" w:themeColor="text1"/>
                <w:sz w:val="22"/>
                <w:lang w:val="en-US"/>
              </w:rPr>
              <w:t>Traffic type</w:t>
            </w:r>
          </w:p>
        </w:tc>
        <w:tc>
          <w:tcPr>
            <w:tcW w:w="4924" w:type="dxa"/>
            <w:shd w:val="clear" w:color="auto" w:fill="auto"/>
          </w:tcPr>
          <w:p w14:paraId="37A9186F" w14:textId="7826E48E" w:rsidR="00336482" w:rsidRPr="007B1F22" w:rsidRDefault="007B1F22" w:rsidP="000B39C4">
            <w:pPr>
              <w:tabs>
                <w:tab w:val="left" w:pos="7935"/>
              </w:tabs>
              <w:rPr>
                <w:color w:val="000000" w:themeColor="text1"/>
                <w:sz w:val="22"/>
                <w:lang w:val="en-US"/>
              </w:rPr>
            </w:pPr>
            <w:r>
              <w:rPr>
                <w:color w:val="000000" w:themeColor="text1"/>
                <w:sz w:val="22"/>
                <w:lang w:val="en-US"/>
              </w:rPr>
              <w:t>TBD</w:t>
            </w:r>
          </w:p>
        </w:tc>
      </w:tr>
      <w:tr w:rsidR="00336482" w:rsidRPr="000B39C4" w14:paraId="4E5CA342" w14:textId="77777777" w:rsidTr="000B39C4">
        <w:tc>
          <w:tcPr>
            <w:tcW w:w="4923" w:type="dxa"/>
            <w:shd w:val="clear" w:color="auto" w:fill="auto"/>
          </w:tcPr>
          <w:p w14:paraId="444BC7DB" w14:textId="77777777" w:rsidR="00292D0A" w:rsidRPr="007B1F22" w:rsidRDefault="00992ECF" w:rsidP="00293C94">
            <w:pPr>
              <w:tabs>
                <w:tab w:val="left" w:pos="1644"/>
              </w:tabs>
              <w:rPr>
                <w:noProof/>
                <w:color w:val="000000" w:themeColor="text1"/>
                <w:sz w:val="22"/>
                <w:lang w:val="en-US"/>
              </w:rPr>
            </w:pPr>
            <w:r w:rsidRPr="007B1F22">
              <w:rPr>
                <w:color w:val="000000" w:themeColor="text1"/>
                <w:sz w:val="22"/>
                <w:lang w:val="en-US"/>
              </w:rPr>
              <w:t xml:space="preserve">Carrier output power at </w:t>
            </w:r>
            <w:proofErr w:type="spellStart"/>
            <w:r w:rsidRPr="007B1F22">
              <w:rPr>
                <w:color w:val="000000" w:themeColor="text1"/>
                <w:sz w:val="22"/>
                <w:lang w:val="en-US"/>
              </w:rPr>
              <w:t>Tx</w:t>
            </w:r>
            <w:proofErr w:type="spellEnd"/>
            <w:r w:rsidRPr="007B1F22">
              <w:rPr>
                <w:color w:val="000000" w:themeColor="text1"/>
                <w:sz w:val="22"/>
                <w:lang w:val="en-US"/>
              </w:rPr>
              <w:t>/Rx port</w:t>
            </w:r>
            <w:r w:rsidR="00337434" w:rsidRPr="007B1F22">
              <w:rPr>
                <w:color w:val="000000" w:themeColor="text1"/>
                <w:sz w:val="22"/>
                <w:lang w:val="en-US"/>
              </w:rPr>
              <w:t xml:space="preserve"> for both baseline and coexistence tests</w:t>
            </w:r>
          </w:p>
        </w:tc>
        <w:tc>
          <w:tcPr>
            <w:tcW w:w="4924" w:type="dxa"/>
            <w:shd w:val="clear" w:color="auto" w:fill="auto"/>
          </w:tcPr>
          <w:p w14:paraId="2A3F02D6" w14:textId="071B1426" w:rsidR="00336482" w:rsidRPr="007B1F22" w:rsidRDefault="007B1F22" w:rsidP="000B39C4">
            <w:pPr>
              <w:tabs>
                <w:tab w:val="left" w:pos="7935"/>
              </w:tabs>
              <w:rPr>
                <w:color w:val="000000" w:themeColor="text1"/>
                <w:sz w:val="22"/>
                <w:lang w:val="en-US"/>
              </w:rPr>
            </w:pPr>
            <w:r>
              <w:rPr>
                <w:color w:val="000000" w:themeColor="text1"/>
                <w:sz w:val="22"/>
                <w:lang w:val="en-US"/>
              </w:rPr>
              <w:t>TBD</w:t>
            </w:r>
          </w:p>
        </w:tc>
      </w:tr>
    </w:tbl>
    <w:p w14:paraId="083C5BE8" w14:textId="77777777" w:rsidR="001071C6" w:rsidRDefault="001071C6" w:rsidP="002C2C43">
      <w:pPr>
        <w:tabs>
          <w:tab w:val="left" w:pos="7935"/>
        </w:tabs>
        <w:rPr>
          <w:sz w:val="22"/>
          <w:lang w:val="en-US"/>
        </w:rPr>
      </w:pPr>
    </w:p>
    <w:p w14:paraId="0E9E91DA" w14:textId="77777777" w:rsidR="001071C6" w:rsidRDefault="001071C6" w:rsidP="002C2C43">
      <w:pPr>
        <w:tabs>
          <w:tab w:val="left" w:pos="7935"/>
        </w:tabs>
        <w:rPr>
          <w:sz w:val="22"/>
          <w:lang w:val="en-US"/>
        </w:rPr>
      </w:pPr>
    </w:p>
    <w:p w14:paraId="6C32F4B6" w14:textId="77777777" w:rsidR="00904C26" w:rsidRDefault="00904C26" w:rsidP="00904C26">
      <w:pPr>
        <w:pStyle w:val="Heading1"/>
        <w:numPr>
          <w:ilvl w:val="0"/>
          <w:numId w:val="19"/>
        </w:numPr>
        <w:rPr>
          <w:lang w:val="en-US"/>
        </w:rPr>
      </w:pPr>
      <w:r>
        <w:rPr>
          <w:lang w:val="en-US"/>
        </w:rPr>
        <w:t>Conclusion</w:t>
      </w:r>
    </w:p>
    <w:p w14:paraId="79E2E898" w14:textId="77777777" w:rsidR="00BB783D" w:rsidRDefault="00904C26" w:rsidP="00904C26">
      <w:pPr>
        <w:rPr>
          <w:sz w:val="22"/>
        </w:rPr>
      </w:pPr>
      <w:r w:rsidRPr="00997F5B">
        <w:rPr>
          <w:sz w:val="22"/>
          <w:lang w:val="en-US"/>
        </w:rPr>
        <w:t>In t</w:t>
      </w:r>
      <w:r w:rsidRPr="00997F5B">
        <w:rPr>
          <w:sz w:val="22"/>
        </w:rPr>
        <w:t xml:space="preserve">his </w:t>
      </w:r>
      <w:r w:rsidR="0038651D" w:rsidRPr="00997F5B">
        <w:rPr>
          <w:sz w:val="22"/>
        </w:rPr>
        <w:t>contribution,</w:t>
      </w:r>
      <w:r w:rsidRPr="00997F5B">
        <w:rPr>
          <w:sz w:val="22"/>
        </w:rPr>
        <w:t xml:space="preserve"> </w:t>
      </w:r>
      <w:r w:rsidR="00FD4CB7" w:rsidRPr="00997F5B">
        <w:rPr>
          <w:rFonts w:eastAsia="Batang"/>
          <w:sz w:val="22"/>
          <w:lang w:eastAsia="ko-KR"/>
        </w:rPr>
        <w:t>we discus</w:t>
      </w:r>
      <w:r w:rsidR="00FD4CB7">
        <w:rPr>
          <w:rFonts w:eastAsia="Batang"/>
          <w:sz w:val="22"/>
          <w:lang w:eastAsia="ko-KR"/>
        </w:rPr>
        <w:t>sed further details for multi-node test. Some of details are more general and are applicable for all types of multi-node test, some other are related strictly to throughput test.</w:t>
      </w:r>
    </w:p>
    <w:p w14:paraId="11020070" w14:textId="77777777" w:rsidR="00904C26" w:rsidRDefault="00642AFB" w:rsidP="00904C26">
      <w:pPr>
        <w:rPr>
          <w:sz w:val="22"/>
        </w:rPr>
      </w:pPr>
      <w:r>
        <w:rPr>
          <w:sz w:val="22"/>
        </w:rPr>
        <w:t xml:space="preserve">We have made following </w:t>
      </w:r>
      <w:r w:rsidR="00BB783D">
        <w:rPr>
          <w:sz w:val="22"/>
        </w:rPr>
        <w:t>proposals:</w:t>
      </w:r>
    </w:p>
    <w:p w14:paraId="1E1334AA" w14:textId="6D31FEB9" w:rsidR="007B1F22" w:rsidRPr="00494C4C" w:rsidRDefault="007B1F22" w:rsidP="007B1F22">
      <w:pPr>
        <w:tabs>
          <w:tab w:val="left" w:pos="567"/>
        </w:tabs>
        <w:jc w:val="both"/>
        <w:rPr>
          <w:b/>
          <w:i/>
          <w:sz w:val="22"/>
          <w:lang w:val="en-US"/>
        </w:rPr>
      </w:pPr>
      <w:r>
        <w:rPr>
          <w:b/>
          <w:i/>
          <w:sz w:val="22"/>
          <w:lang w:val="en-US"/>
        </w:rPr>
        <w:lastRenderedPageBreak/>
        <w:t xml:space="preserve">Proposal </w:t>
      </w:r>
      <w:r w:rsidRPr="00494C4C">
        <w:rPr>
          <w:b/>
          <w:i/>
          <w:sz w:val="22"/>
          <w:lang w:val="en-US"/>
        </w:rPr>
        <w:t>1:</w:t>
      </w:r>
      <w:r>
        <w:rPr>
          <w:b/>
          <w:i/>
          <w:sz w:val="22"/>
          <w:lang w:val="en-US"/>
        </w:rPr>
        <w:t xml:space="preserve"> Several (e.g.5</w:t>
      </w:r>
      <w:r w:rsidR="006E71BE">
        <w:rPr>
          <w:b/>
          <w:i/>
          <w:sz w:val="22"/>
          <w:lang w:val="en-US"/>
        </w:rPr>
        <w:t xml:space="preserve">) Wi-Fi devices </w:t>
      </w:r>
      <w:proofErr w:type="gramStart"/>
      <w:r w:rsidR="006E71BE">
        <w:rPr>
          <w:b/>
          <w:i/>
          <w:sz w:val="22"/>
          <w:lang w:val="en-US"/>
        </w:rPr>
        <w:t>should be chosen</w:t>
      </w:r>
      <w:proofErr w:type="gramEnd"/>
      <w:r>
        <w:rPr>
          <w:b/>
          <w:i/>
          <w:sz w:val="22"/>
          <w:lang w:val="en-US"/>
        </w:rPr>
        <w:t xml:space="preserve"> from available on the market, from different vendors.</w:t>
      </w:r>
    </w:p>
    <w:p w14:paraId="61D81953" w14:textId="26F9C0CC" w:rsidR="007B1F22" w:rsidRDefault="007B1F22" w:rsidP="007B1F22">
      <w:pPr>
        <w:jc w:val="both"/>
        <w:rPr>
          <w:b/>
          <w:i/>
          <w:sz w:val="22"/>
          <w:lang w:val="en-US"/>
        </w:rPr>
      </w:pPr>
      <w:r>
        <w:rPr>
          <w:b/>
          <w:i/>
          <w:sz w:val="22"/>
          <w:lang w:val="en-US"/>
        </w:rPr>
        <w:t>Proposal 2:</w:t>
      </w:r>
      <w:r w:rsidRPr="00DF5CAD">
        <w:t xml:space="preserve"> </w:t>
      </w:r>
      <w:r w:rsidRPr="00604D8F">
        <w:rPr>
          <w:b/>
          <w:i/>
          <w:sz w:val="22"/>
          <w:lang w:val="en-US"/>
        </w:rPr>
        <w:t>LAA UE co</w:t>
      </w:r>
      <w:r w:rsidR="006E71BE">
        <w:rPr>
          <w:b/>
          <w:i/>
          <w:sz w:val="22"/>
          <w:lang w:val="en-US"/>
        </w:rPr>
        <w:t xml:space="preserve">mmercial device </w:t>
      </w:r>
      <w:proofErr w:type="gramStart"/>
      <w:r w:rsidR="006E71BE">
        <w:rPr>
          <w:b/>
          <w:i/>
          <w:sz w:val="22"/>
          <w:lang w:val="en-US"/>
        </w:rPr>
        <w:t>should be chosen</w:t>
      </w:r>
      <w:proofErr w:type="gramEnd"/>
      <w:r w:rsidRPr="00604D8F">
        <w:rPr>
          <w:b/>
          <w:i/>
          <w:sz w:val="22"/>
          <w:lang w:val="en-US"/>
        </w:rPr>
        <w:t xml:space="preserve"> from the real market. LAA UE must fulfill 3GPP specification requirements.</w:t>
      </w:r>
    </w:p>
    <w:p w14:paraId="3A506E81" w14:textId="77777777" w:rsidR="007B1F22" w:rsidRDefault="007B1F22" w:rsidP="007B1F22">
      <w:pPr>
        <w:jc w:val="both"/>
        <w:rPr>
          <w:b/>
          <w:i/>
          <w:sz w:val="22"/>
          <w:lang w:val="en-US"/>
        </w:rPr>
      </w:pPr>
      <w:r>
        <w:rPr>
          <w:b/>
          <w:i/>
          <w:sz w:val="22"/>
          <w:lang w:val="en-US"/>
        </w:rPr>
        <w:t xml:space="preserve">Proposal 3: To ensure test repeatability, all devices used in test and their settings, </w:t>
      </w:r>
      <w:proofErr w:type="gramStart"/>
      <w:r>
        <w:rPr>
          <w:b/>
          <w:i/>
          <w:sz w:val="22"/>
          <w:lang w:val="en-US"/>
        </w:rPr>
        <w:t>should be identified</w:t>
      </w:r>
      <w:proofErr w:type="gramEnd"/>
      <w:r>
        <w:rPr>
          <w:b/>
          <w:i/>
          <w:sz w:val="22"/>
          <w:lang w:val="en-US"/>
        </w:rPr>
        <w:t xml:space="preserve"> and describe in test report.</w:t>
      </w:r>
    </w:p>
    <w:p w14:paraId="3AAC0D2D" w14:textId="77777777" w:rsidR="007B1F22" w:rsidRDefault="007B1F22" w:rsidP="007B1F22">
      <w:pPr>
        <w:tabs>
          <w:tab w:val="left" w:pos="7935"/>
        </w:tabs>
        <w:jc w:val="both"/>
        <w:rPr>
          <w:b/>
          <w:i/>
          <w:sz w:val="22"/>
          <w:lang w:val="en-US"/>
        </w:rPr>
      </w:pPr>
      <w:r w:rsidRPr="00265D6A">
        <w:rPr>
          <w:b/>
          <w:i/>
          <w:sz w:val="22"/>
          <w:lang w:val="en-US"/>
        </w:rPr>
        <w:t>Proposal</w:t>
      </w:r>
      <w:r>
        <w:rPr>
          <w:b/>
          <w:i/>
          <w:sz w:val="22"/>
          <w:lang w:val="en-US"/>
        </w:rPr>
        <w:t xml:space="preserve"> 4</w:t>
      </w:r>
      <w:r w:rsidRPr="00265D6A">
        <w:rPr>
          <w:b/>
          <w:i/>
          <w:sz w:val="22"/>
          <w:lang w:val="en-US"/>
        </w:rPr>
        <w:t xml:space="preserve">: RAN4 should consider </w:t>
      </w:r>
      <w:r>
        <w:rPr>
          <w:b/>
          <w:i/>
          <w:sz w:val="22"/>
          <w:lang w:val="en-US"/>
        </w:rPr>
        <w:t xml:space="preserve">following interference signal level for multi-node tests: </w:t>
      </w:r>
      <w:r w:rsidRPr="002C73D3">
        <w:rPr>
          <w:b/>
          <w:i/>
          <w:sz w:val="22"/>
          <w:lang w:val="en-US"/>
        </w:rPr>
        <w:t>-62 dBm/20MHz</w:t>
      </w:r>
      <w:r>
        <w:rPr>
          <w:b/>
          <w:i/>
          <w:sz w:val="22"/>
          <w:lang w:val="en-US"/>
        </w:rPr>
        <w:t xml:space="preserve"> and </w:t>
      </w:r>
      <w:r w:rsidRPr="002C73D3">
        <w:rPr>
          <w:b/>
          <w:i/>
          <w:sz w:val="22"/>
          <w:lang w:val="en-US"/>
        </w:rPr>
        <w:t>-82 dBm/20MHz</w:t>
      </w:r>
      <w:r>
        <w:rPr>
          <w:b/>
          <w:i/>
          <w:sz w:val="22"/>
          <w:lang w:val="en-US"/>
        </w:rPr>
        <w:t>.</w:t>
      </w:r>
    </w:p>
    <w:p w14:paraId="758247AB" w14:textId="77777777" w:rsidR="007B1F22" w:rsidRPr="00293C94" w:rsidRDefault="007B1F22" w:rsidP="007B1F22">
      <w:pPr>
        <w:tabs>
          <w:tab w:val="left" w:pos="7935"/>
        </w:tabs>
        <w:jc w:val="both"/>
        <w:rPr>
          <w:b/>
          <w:i/>
          <w:sz w:val="22"/>
          <w:lang w:val="en-US"/>
        </w:rPr>
      </w:pPr>
      <w:r>
        <w:rPr>
          <w:b/>
          <w:i/>
          <w:sz w:val="22"/>
          <w:lang w:val="en-US"/>
        </w:rPr>
        <w:t xml:space="preserve">Proposal 5. It is proposed to use the same signals levels for victim </w:t>
      </w:r>
      <w:proofErr w:type="gramStart"/>
      <w:r>
        <w:rPr>
          <w:b/>
          <w:i/>
          <w:sz w:val="22"/>
          <w:lang w:val="en-US"/>
        </w:rPr>
        <w:t>link</w:t>
      </w:r>
      <w:proofErr w:type="gramEnd"/>
      <w:r>
        <w:rPr>
          <w:b/>
          <w:i/>
          <w:sz w:val="22"/>
          <w:lang w:val="en-US"/>
        </w:rPr>
        <w:t xml:space="preserve"> as would be use for interference signal levels.</w:t>
      </w:r>
    </w:p>
    <w:p w14:paraId="22046089" w14:textId="77777777" w:rsidR="007B1F22" w:rsidRPr="00B8210E" w:rsidRDefault="007B1F22" w:rsidP="007B1F22">
      <w:pPr>
        <w:tabs>
          <w:tab w:val="left" w:pos="7935"/>
        </w:tabs>
        <w:rPr>
          <w:b/>
          <w:i/>
          <w:sz w:val="22"/>
          <w:lang w:val="en-US"/>
        </w:rPr>
      </w:pPr>
      <w:r>
        <w:rPr>
          <w:b/>
          <w:i/>
          <w:sz w:val="22"/>
          <w:lang w:val="en-US"/>
        </w:rPr>
        <w:t xml:space="preserve">Proposal 6: Based on CDF results, it is possible to derive pass or fail criteria. </w:t>
      </w:r>
      <w:r w:rsidRPr="00536B47">
        <w:rPr>
          <w:b/>
          <w:i/>
          <w:sz w:val="22"/>
          <w:lang w:val="en-US"/>
        </w:rPr>
        <w:t xml:space="preserve">Pass criterion </w:t>
      </w:r>
      <w:r>
        <w:rPr>
          <w:b/>
          <w:i/>
          <w:sz w:val="22"/>
          <w:lang w:val="en-US"/>
        </w:rPr>
        <w:t xml:space="preserve">for throughput test </w:t>
      </w:r>
      <w:r w:rsidRPr="00536B47">
        <w:rPr>
          <w:b/>
          <w:i/>
          <w:sz w:val="22"/>
          <w:lang w:val="en-US"/>
        </w:rPr>
        <w:t>can be as follow:</w:t>
      </w:r>
      <w:r>
        <w:rPr>
          <w:b/>
          <w:i/>
          <w:sz w:val="22"/>
          <w:lang w:val="en-US"/>
        </w:rPr>
        <w:t xml:space="preserve"> </w:t>
      </w:r>
      <w:proofErr w:type="spellStart"/>
      <w:r w:rsidRPr="00536B47">
        <w:rPr>
          <w:b/>
          <w:i/>
          <w:sz w:val="22"/>
          <w:lang w:val="en-US"/>
        </w:rPr>
        <w:t>TP</w:t>
      </w:r>
      <w:r w:rsidRPr="00EB3368">
        <w:rPr>
          <w:b/>
          <w:i/>
          <w:sz w:val="22"/>
          <w:vertAlign w:val="subscript"/>
          <w:lang w:val="en-US"/>
        </w:rPr>
        <w:t>Coex</w:t>
      </w:r>
      <w:proofErr w:type="spellEnd"/>
      <w:r w:rsidRPr="00536B47">
        <w:rPr>
          <w:b/>
          <w:i/>
          <w:sz w:val="22"/>
          <w:lang w:val="en-US"/>
        </w:rPr>
        <w:t xml:space="preserve"> ≥ [TBD </w:t>
      </w:r>
      <w:proofErr w:type="gramStart"/>
      <w:r w:rsidRPr="00536B47">
        <w:rPr>
          <w:b/>
          <w:i/>
          <w:sz w:val="22"/>
          <w:lang w:val="en-US"/>
        </w:rPr>
        <w:t>%</w:t>
      </w:r>
      <w:proofErr w:type="gramEnd"/>
      <w:r w:rsidRPr="00536B47">
        <w:rPr>
          <w:b/>
          <w:i/>
          <w:sz w:val="22"/>
          <w:lang w:val="en-US"/>
        </w:rPr>
        <w:t>] of TP</w:t>
      </w:r>
      <w:r w:rsidRPr="00EB3368">
        <w:rPr>
          <w:b/>
          <w:i/>
          <w:sz w:val="22"/>
          <w:vertAlign w:val="subscript"/>
          <w:lang w:val="en-US"/>
        </w:rPr>
        <w:t>BL</w:t>
      </w:r>
      <w:r>
        <w:rPr>
          <w:b/>
          <w:i/>
          <w:sz w:val="22"/>
          <w:lang w:val="en-US"/>
        </w:rPr>
        <w:t>.</w:t>
      </w:r>
    </w:p>
    <w:p w14:paraId="1CF83386" w14:textId="77777777" w:rsidR="007B1F22" w:rsidRPr="00EB3368" w:rsidRDefault="007B1F22" w:rsidP="007B1F22">
      <w:pPr>
        <w:tabs>
          <w:tab w:val="left" w:pos="7935"/>
        </w:tabs>
        <w:rPr>
          <w:b/>
          <w:i/>
          <w:sz w:val="22"/>
          <w:lang w:val="en-US"/>
        </w:rPr>
      </w:pPr>
      <w:r>
        <w:rPr>
          <w:b/>
          <w:i/>
          <w:sz w:val="22"/>
          <w:lang w:val="en-US"/>
        </w:rPr>
        <w:t xml:space="preserve">Proposal 7: RAN4 should consider </w:t>
      </w:r>
      <w:r w:rsidRPr="00EB3368">
        <w:rPr>
          <w:b/>
          <w:i/>
          <w:sz w:val="22"/>
          <w:lang w:val="en-US"/>
        </w:rPr>
        <w:t xml:space="preserve">90% </w:t>
      </w:r>
      <w:r>
        <w:rPr>
          <w:b/>
          <w:i/>
          <w:sz w:val="22"/>
          <w:lang w:val="en-US"/>
        </w:rPr>
        <w:t xml:space="preserve">or greater </w:t>
      </w:r>
      <w:r w:rsidRPr="00EB3368">
        <w:rPr>
          <w:b/>
          <w:i/>
          <w:sz w:val="22"/>
          <w:lang w:val="en-US"/>
        </w:rPr>
        <w:t xml:space="preserve">of baseline throughput </w:t>
      </w:r>
      <w:r>
        <w:rPr>
          <w:b/>
          <w:i/>
          <w:sz w:val="22"/>
          <w:lang w:val="en-US"/>
        </w:rPr>
        <w:t xml:space="preserve">as a </w:t>
      </w:r>
      <w:r w:rsidRPr="00EB3368">
        <w:rPr>
          <w:b/>
          <w:i/>
          <w:sz w:val="22"/>
          <w:lang w:val="en-US"/>
        </w:rPr>
        <w:t>metric</w:t>
      </w:r>
      <w:r>
        <w:rPr>
          <w:b/>
          <w:i/>
          <w:sz w:val="22"/>
          <w:lang w:val="en-US"/>
        </w:rPr>
        <w:t xml:space="preserve"> to pass the test for -82dBm interfering signals. </w:t>
      </w:r>
    </w:p>
    <w:p w14:paraId="3AB64CBF" w14:textId="77777777" w:rsidR="00BB783D" w:rsidRPr="007B1F22" w:rsidRDefault="00BB783D" w:rsidP="00904C26">
      <w:pPr>
        <w:rPr>
          <w:sz w:val="22"/>
          <w:lang w:val="en-US"/>
        </w:rPr>
      </w:pPr>
    </w:p>
    <w:p w14:paraId="7EAB0676" w14:textId="77777777" w:rsidR="00904C26" w:rsidRDefault="00904C26" w:rsidP="00904C26">
      <w:pPr>
        <w:pStyle w:val="Heading1"/>
        <w:ind w:left="0" w:firstLine="0"/>
        <w:rPr>
          <w:lang w:val="en-US"/>
        </w:rPr>
      </w:pPr>
      <w:r w:rsidRPr="00A51BCB">
        <w:rPr>
          <w:lang w:val="en-US"/>
        </w:rPr>
        <w:t>References</w:t>
      </w:r>
    </w:p>
    <w:p w14:paraId="0223DD39" w14:textId="77777777" w:rsidR="00C90FE0" w:rsidRPr="00C90FE0" w:rsidRDefault="00CA20E7" w:rsidP="00C90FE0">
      <w:pPr>
        <w:pStyle w:val="EX"/>
        <w:numPr>
          <w:ilvl w:val="0"/>
          <w:numId w:val="14"/>
        </w:numPr>
        <w:tabs>
          <w:tab w:val="left" w:pos="426"/>
        </w:tabs>
        <w:rPr>
          <w:lang w:val="en-US"/>
        </w:rPr>
      </w:pPr>
      <w:r>
        <w:t>R4-</w:t>
      </w:r>
      <w:r w:rsidR="00574A90">
        <w:t>16</w:t>
      </w:r>
      <w:r w:rsidR="00C90FE0">
        <w:t xml:space="preserve">6971, </w:t>
      </w:r>
      <w:r w:rsidR="00C90FE0" w:rsidRPr="00C90FE0">
        <w:t>Way Forward on LAA Multi-node Testing</w:t>
      </w:r>
      <w:r w:rsidR="00C90FE0">
        <w:t xml:space="preserve">, </w:t>
      </w:r>
      <w:r w:rsidR="00C90FE0" w:rsidRPr="00C90FE0">
        <w:rPr>
          <w:lang w:val="en-US"/>
        </w:rPr>
        <w:t>Huawei, Ericsson, Qualcomm, Nokia</w:t>
      </w:r>
      <w:r w:rsidR="00C90FE0">
        <w:rPr>
          <w:lang w:val="en-US"/>
        </w:rPr>
        <w:t>, RAN4#80</w:t>
      </w:r>
    </w:p>
    <w:p w14:paraId="34EA8D07" w14:textId="77777777" w:rsidR="00536B47" w:rsidRDefault="00536B47" w:rsidP="00536B47">
      <w:pPr>
        <w:pStyle w:val="EX"/>
        <w:numPr>
          <w:ilvl w:val="0"/>
          <w:numId w:val="14"/>
        </w:numPr>
        <w:tabs>
          <w:tab w:val="left" w:pos="426"/>
        </w:tabs>
        <w:rPr>
          <w:noProof/>
          <w:lang w:val="en-US"/>
        </w:rPr>
      </w:pPr>
      <w:r>
        <w:rPr>
          <w:noProof/>
        </w:rPr>
        <w:t xml:space="preserve">R4-164971 </w:t>
      </w:r>
      <w:r w:rsidRPr="00B716E1">
        <w:rPr>
          <w:noProof/>
        </w:rPr>
        <w:t>Way Forward on LAA coexistence testing</w:t>
      </w:r>
      <w:r>
        <w:rPr>
          <w:noProof/>
        </w:rPr>
        <w:t xml:space="preserve">, RAN4#79, </w:t>
      </w:r>
      <w:r w:rsidRPr="00B716E1">
        <w:rPr>
          <w:noProof/>
          <w:lang w:val="en-US"/>
        </w:rPr>
        <w:t>Qualcomm, Ericsson, Huawei, Nokia</w:t>
      </w:r>
      <w:r>
        <w:rPr>
          <w:noProof/>
          <w:lang w:val="en-US"/>
        </w:rPr>
        <w:t>, RAN4#79</w:t>
      </w:r>
    </w:p>
    <w:bookmarkEnd w:id="0"/>
    <w:p w14:paraId="684BBE40" w14:textId="77777777" w:rsidR="00904C26" w:rsidRPr="00904C26" w:rsidRDefault="00904C26" w:rsidP="00904C26">
      <w:pPr>
        <w:rPr>
          <w:lang w:val="en-US"/>
        </w:rPr>
      </w:pPr>
    </w:p>
    <w:sectPr w:rsidR="00904C26" w:rsidRPr="00904C26" w:rsidSect="003D2D8F">
      <w:headerReference w:type="default" r:id="rId9"/>
      <w:footerReference w:type="default" r:id="rId1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F1603" w14:textId="77777777" w:rsidR="00301C6E" w:rsidRDefault="00301C6E">
      <w:r>
        <w:separator/>
      </w:r>
    </w:p>
    <w:p w14:paraId="2BAC5712" w14:textId="77777777" w:rsidR="00301C6E" w:rsidRDefault="00301C6E"/>
  </w:endnote>
  <w:endnote w:type="continuationSeparator" w:id="0">
    <w:p w14:paraId="298E1A08" w14:textId="77777777" w:rsidR="00301C6E" w:rsidRDefault="00301C6E">
      <w:r>
        <w:continuationSeparator/>
      </w:r>
    </w:p>
    <w:p w14:paraId="4B896319" w14:textId="77777777" w:rsidR="00301C6E" w:rsidRDefault="00301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754EE" w14:textId="77777777" w:rsidR="00FB74B9" w:rsidRDefault="00FB74B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E2483" w14:textId="77777777" w:rsidR="00301C6E" w:rsidRDefault="00301C6E">
      <w:r>
        <w:separator/>
      </w:r>
    </w:p>
    <w:p w14:paraId="278BB006" w14:textId="77777777" w:rsidR="00301C6E" w:rsidRDefault="00301C6E"/>
  </w:footnote>
  <w:footnote w:type="continuationSeparator" w:id="0">
    <w:p w14:paraId="76044EAD" w14:textId="77777777" w:rsidR="00301C6E" w:rsidRDefault="00301C6E">
      <w:r>
        <w:continuationSeparator/>
      </w:r>
    </w:p>
    <w:p w14:paraId="1E4B40F4" w14:textId="77777777" w:rsidR="00301C6E" w:rsidRDefault="00301C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F6BA0" w14:textId="77777777" w:rsidR="00FB74B9" w:rsidRPr="00B72D39" w:rsidRDefault="00FB74B9" w:rsidP="00B72D3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5D6699"/>
    <w:multiLevelType w:val="hybridMultilevel"/>
    <w:tmpl w:val="B658F1BE"/>
    <w:lvl w:ilvl="0" w:tplc="85881D62">
      <w:start w:val="1"/>
      <w:numFmt w:val="bullet"/>
      <w:lvlText w:val="•"/>
      <w:lvlJc w:val="left"/>
      <w:pPr>
        <w:tabs>
          <w:tab w:val="num" w:pos="720"/>
        </w:tabs>
        <w:ind w:left="720" w:hanging="360"/>
      </w:pPr>
      <w:rPr>
        <w:rFonts w:ascii="Arial" w:hAnsi="Arial" w:hint="default"/>
      </w:rPr>
    </w:lvl>
    <w:lvl w:ilvl="1" w:tplc="AFA03F34">
      <w:start w:val="1"/>
      <w:numFmt w:val="decimal"/>
      <w:lvlText w:val="%2."/>
      <w:lvlJc w:val="left"/>
      <w:pPr>
        <w:tabs>
          <w:tab w:val="num" w:pos="1440"/>
        </w:tabs>
        <w:ind w:left="1440" w:hanging="360"/>
      </w:pPr>
    </w:lvl>
    <w:lvl w:ilvl="2" w:tplc="04D01368">
      <w:start w:val="1"/>
      <w:numFmt w:val="decimal"/>
      <w:lvlText w:val="%3."/>
      <w:lvlJc w:val="left"/>
      <w:pPr>
        <w:tabs>
          <w:tab w:val="num" w:pos="2160"/>
        </w:tabs>
        <w:ind w:left="2160" w:hanging="360"/>
      </w:pPr>
    </w:lvl>
    <w:lvl w:ilvl="3" w:tplc="E8023472" w:tentative="1">
      <w:start w:val="1"/>
      <w:numFmt w:val="bullet"/>
      <w:lvlText w:val="•"/>
      <w:lvlJc w:val="left"/>
      <w:pPr>
        <w:tabs>
          <w:tab w:val="num" w:pos="2880"/>
        </w:tabs>
        <w:ind w:left="2880" w:hanging="360"/>
      </w:pPr>
      <w:rPr>
        <w:rFonts w:ascii="Arial" w:hAnsi="Arial" w:hint="default"/>
      </w:rPr>
    </w:lvl>
    <w:lvl w:ilvl="4" w:tplc="63F41B3A" w:tentative="1">
      <w:start w:val="1"/>
      <w:numFmt w:val="bullet"/>
      <w:lvlText w:val="•"/>
      <w:lvlJc w:val="left"/>
      <w:pPr>
        <w:tabs>
          <w:tab w:val="num" w:pos="3600"/>
        </w:tabs>
        <w:ind w:left="3600" w:hanging="360"/>
      </w:pPr>
      <w:rPr>
        <w:rFonts w:ascii="Arial" w:hAnsi="Arial" w:hint="default"/>
      </w:rPr>
    </w:lvl>
    <w:lvl w:ilvl="5" w:tplc="F99EDBBA" w:tentative="1">
      <w:start w:val="1"/>
      <w:numFmt w:val="bullet"/>
      <w:lvlText w:val="•"/>
      <w:lvlJc w:val="left"/>
      <w:pPr>
        <w:tabs>
          <w:tab w:val="num" w:pos="4320"/>
        </w:tabs>
        <w:ind w:left="4320" w:hanging="360"/>
      </w:pPr>
      <w:rPr>
        <w:rFonts w:ascii="Arial" w:hAnsi="Arial" w:hint="default"/>
      </w:rPr>
    </w:lvl>
    <w:lvl w:ilvl="6" w:tplc="FC5E5C60" w:tentative="1">
      <w:start w:val="1"/>
      <w:numFmt w:val="bullet"/>
      <w:lvlText w:val="•"/>
      <w:lvlJc w:val="left"/>
      <w:pPr>
        <w:tabs>
          <w:tab w:val="num" w:pos="5040"/>
        </w:tabs>
        <w:ind w:left="5040" w:hanging="360"/>
      </w:pPr>
      <w:rPr>
        <w:rFonts w:ascii="Arial" w:hAnsi="Arial" w:hint="default"/>
      </w:rPr>
    </w:lvl>
    <w:lvl w:ilvl="7" w:tplc="45AEB098" w:tentative="1">
      <w:start w:val="1"/>
      <w:numFmt w:val="bullet"/>
      <w:lvlText w:val="•"/>
      <w:lvlJc w:val="left"/>
      <w:pPr>
        <w:tabs>
          <w:tab w:val="num" w:pos="5760"/>
        </w:tabs>
        <w:ind w:left="5760" w:hanging="360"/>
      </w:pPr>
      <w:rPr>
        <w:rFonts w:ascii="Arial" w:hAnsi="Arial" w:hint="default"/>
      </w:rPr>
    </w:lvl>
    <w:lvl w:ilvl="8" w:tplc="5EC08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3F2F74"/>
    <w:multiLevelType w:val="hybridMultilevel"/>
    <w:tmpl w:val="59962790"/>
    <w:lvl w:ilvl="0" w:tplc="3776230C">
      <w:start w:val="1"/>
      <w:numFmt w:val="bullet"/>
      <w:lvlText w:val="•"/>
      <w:lvlJc w:val="left"/>
      <w:pPr>
        <w:tabs>
          <w:tab w:val="num" w:pos="720"/>
        </w:tabs>
        <w:ind w:left="720" w:hanging="360"/>
      </w:pPr>
      <w:rPr>
        <w:rFonts w:ascii="Arial" w:hAnsi="Arial" w:hint="default"/>
      </w:rPr>
    </w:lvl>
    <w:lvl w:ilvl="1" w:tplc="0934700C">
      <w:start w:val="42"/>
      <w:numFmt w:val="bullet"/>
      <w:lvlText w:val="–"/>
      <w:lvlJc w:val="left"/>
      <w:pPr>
        <w:tabs>
          <w:tab w:val="num" w:pos="1440"/>
        </w:tabs>
        <w:ind w:left="1440" w:hanging="360"/>
      </w:pPr>
      <w:rPr>
        <w:rFonts w:ascii="Arial" w:hAnsi="Arial" w:hint="default"/>
      </w:rPr>
    </w:lvl>
    <w:lvl w:ilvl="2" w:tplc="E6D29E5E" w:tentative="1">
      <w:start w:val="1"/>
      <w:numFmt w:val="bullet"/>
      <w:lvlText w:val="•"/>
      <w:lvlJc w:val="left"/>
      <w:pPr>
        <w:tabs>
          <w:tab w:val="num" w:pos="2160"/>
        </w:tabs>
        <w:ind w:left="2160" w:hanging="360"/>
      </w:pPr>
      <w:rPr>
        <w:rFonts w:ascii="Arial" w:hAnsi="Arial" w:hint="default"/>
      </w:rPr>
    </w:lvl>
    <w:lvl w:ilvl="3" w:tplc="EEB64C0E" w:tentative="1">
      <w:start w:val="1"/>
      <w:numFmt w:val="bullet"/>
      <w:lvlText w:val="•"/>
      <w:lvlJc w:val="left"/>
      <w:pPr>
        <w:tabs>
          <w:tab w:val="num" w:pos="2880"/>
        </w:tabs>
        <w:ind w:left="2880" w:hanging="360"/>
      </w:pPr>
      <w:rPr>
        <w:rFonts w:ascii="Arial" w:hAnsi="Arial" w:hint="default"/>
      </w:rPr>
    </w:lvl>
    <w:lvl w:ilvl="4" w:tplc="1A4E7B98" w:tentative="1">
      <w:start w:val="1"/>
      <w:numFmt w:val="bullet"/>
      <w:lvlText w:val="•"/>
      <w:lvlJc w:val="left"/>
      <w:pPr>
        <w:tabs>
          <w:tab w:val="num" w:pos="3600"/>
        </w:tabs>
        <w:ind w:left="3600" w:hanging="360"/>
      </w:pPr>
      <w:rPr>
        <w:rFonts w:ascii="Arial" w:hAnsi="Arial" w:hint="default"/>
      </w:rPr>
    </w:lvl>
    <w:lvl w:ilvl="5" w:tplc="13702DD8" w:tentative="1">
      <w:start w:val="1"/>
      <w:numFmt w:val="bullet"/>
      <w:lvlText w:val="•"/>
      <w:lvlJc w:val="left"/>
      <w:pPr>
        <w:tabs>
          <w:tab w:val="num" w:pos="4320"/>
        </w:tabs>
        <w:ind w:left="4320" w:hanging="360"/>
      </w:pPr>
      <w:rPr>
        <w:rFonts w:ascii="Arial" w:hAnsi="Arial" w:hint="default"/>
      </w:rPr>
    </w:lvl>
    <w:lvl w:ilvl="6" w:tplc="06DED402" w:tentative="1">
      <w:start w:val="1"/>
      <w:numFmt w:val="bullet"/>
      <w:lvlText w:val="•"/>
      <w:lvlJc w:val="left"/>
      <w:pPr>
        <w:tabs>
          <w:tab w:val="num" w:pos="5040"/>
        </w:tabs>
        <w:ind w:left="5040" w:hanging="360"/>
      </w:pPr>
      <w:rPr>
        <w:rFonts w:ascii="Arial" w:hAnsi="Arial" w:hint="default"/>
      </w:rPr>
    </w:lvl>
    <w:lvl w:ilvl="7" w:tplc="EFAE92B0" w:tentative="1">
      <w:start w:val="1"/>
      <w:numFmt w:val="bullet"/>
      <w:lvlText w:val="•"/>
      <w:lvlJc w:val="left"/>
      <w:pPr>
        <w:tabs>
          <w:tab w:val="num" w:pos="5760"/>
        </w:tabs>
        <w:ind w:left="5760" w:hanging="360"/>
      </w:pPr>
      <w:rPr>
        <w:rFonts w:ascii="Arial" w:hAnsi="Arial" w:hint="default"/>
      </w:rPr>
    </w:lvl>
    <w:lvl w:ilvl="8" w:tplc="CF5A3D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661795"/>
    <w:multiLevelType w:val="hybridMultilevel"/>
    <w:tmpl w:val="922C1AEE"/>
    <w:lvl w:ilvl="0" w:tplc="04090017">
      <w:start w:val="1"/>
      <w:numFmt w:val="lowerLetter"/>
      <w:lvlText w:val="%1)"/>
      <w:lvlJc w:val="left"/>
      <w:pPr>
        <w:tabs>
          <w:tab w:val="num" w:pos="720"/>
        </w:tabs>
        <w:ind w:left="720" w:hanging="360"/>
      </w:pPr>
      <w:rPr>
        <w:rFonts w:hint="default"/>
      </w:rPr>
    </w:lvl>
    <w:lvl w:ilvl="1" w:tplc="4C8288F0">
      <w:start w:val="42"/>
      <w:numFmt w:val="bullet"/>
      <w:lvlText w:val="–"/>
      <w:lvlJc w:val="left"/>
      <w:pPr>
        <w:tabs>
          <w:tab w:val="num" w:pos="1440"/>
        </w:tabs>
        <w:ind w:left="1440" w:hanging="360"/>
      </w:pPr>
      <w:rPr>
        <w:rFonts w:ascii="Arial" w:hAnsi="Arial" w:hint="default"/>
      </w:rPr>
    </w:lvl>
    <w:lvl w:ilvl="2" w:tplc="D68A0604">
      <w:start w:val="1"/>
      <w:numFmt w:val="bullet"/>
      <w:lvlText w:val="•"/>
      <w:lvlJc w:val="left"/>
      <w:pPr>
        <w:tabs>
          <w:tab w:val="num" w:pos="2160"/>
        </w:tabs>
        <w:ind w:left="2160" w:hanging="360"/>
      </w:pPr>
      <w:rPr>
        <w:rFonts w:ascii="Arial" w:hAnsi="Arial" w:hint="default"/>
      </w:rPr>
    </w:lvl>
    <w:lvl w:ilvl="3" w:tplc="48C2AAD0" w:tentative="1">
      <w:start w:val="1"/>
      <w:numFmt w:val="bullet"/>
      <w:lvlText w:val="•"/>
      <w:lvlJc w:val="left"/>
      <w:pPr>
        <w:tabs>
          <w:tab w:val="num" w:pos="2880"/>
        </w:tabs>
        <w:ind w:left="2880" w:hanging="360"/>
      </w:pPr>
      <w:rPr>
        <w:rFonts w:ascii="Arial" w:hAnsi="Arial" w:hint="default"/>
      </w:rPr>
    </w:lvl>
    <w:lvl w:ilvl="4" w:tplc="A016D888" w:tentative="1">
      <w:start w:val="1"/>
      <w:numFmt w:val="bullet"/>
      <w:lvlText w:val="•"/>
      <w:lvlJc w:val="left"/>
      <w:pPr>
        <w:tabs>
          <w:tab w:val="num" w:pos="3600"/>
        </w:tabs>
        <w:ind w:left="3600" w:hanging="360"/>
      </w:pPr>
      <w:rPr>
        <w:rFonts w:ascii="Arial" w:hAnsi="Arial" w:hint="default"/>
      </w:rPr>
    </w:lvl>
    <w:lvl w:ilvl="5" w:tplc="74240170" w:tentative="1">
      <w:start w:val="1"/>
      <w:numFmt w:val="bullet"/>
      <w:lvlText w:val="•"/>
      <w:lvlJc w:val="left"/>
      <w:pPr>
        <w:tabs>
          <w:tab w:val="num" w:pos="4320"/>
        </w:tabs>
        <w:ind w:left="4320" w:hanging="360"/>
      </w:pPr>
      <w:rPr>
        <w:rFonts w:ascii="Arial" w:hAnsi="Arial" w:hint="default"/>
      </w:rPr>
    </w:lvl>
    <w:lvl w:ilvl="6" w:tplc="7E70F7F6" w:tentative="1">
      <w:start w:val="1"/>
      <w:numFmt w:val="bullet"/>
      <w:lvlText w:val="•"/>
      <w:lvlJc w:val="left"/>
      <w:pPr>
        <w:tabs>
          <w:tab w:val="num" w:pos="5040"/>
        </w:tabs>
        <w:ind w:left="5040" w:hanging="360"/>
      </w:pPr>
      <w:rPr>
        <w:rFonts w:ascii="Arial" w:hAnsi="Arial" w:hint="default"/>
      </w:rPr>
    </w:lvl>
    <w:lvl w:ilvl="7" w:tplc="3200A516" w:tentative="1">
      <w:start w:val="1"/>
      <w:numFmt w:val="bullet"/>
      <w:lvlText w:val="•"/>
      <w:lvlJc w:val="left"/>
      <w:pPr>
        <w:tabs>
          <w:tab w:val="num" w:pos="5760"/>
        </w:tabs>
        <w:ind w:left="5760" w:hanging="360"/>
      </w:pPr>
      <w:rPr>
        <w:rFonts w:ascii="Arial" w:hAnsi="Arial" w:hint="default"/>
      </w:rPr>
    </w:lvl>
    <w:lvl w:ilvl="8" w:tplc="C9DA29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D795B"/>
    <w:multiLevelType w:val="hybridMultilevel"/>
    <w:tmpl w:val="70500972"/>
    <w:lvl w:ilvl="0" w:tplc="04090017">
      <w:start w:val="1"/>
      <w:numFmt w:val="lowerLetter"/>
      <w:lvlText w:val="%1)"/>
      <w:lvlJc w:val="left"/>
      <w:pPr>
        <w:tabs>
          <w:tab w:val="num" w:pos="720"/>
        </w:tabs>
        <w:ind w:left="720" w:hanging="360"/>
      </w:pPr>
      <w:rPr>
        <w:rFonts w:hint="default"/>
      </w:rPr>
    </w:lvl>
    <w:lvl w:ilvl="1" w:tplc="4C8288F0">
      <w:start w:val="42"/>
      <w:numFmt w:val="bullet"/>
      <w:lvlText w:val="–"/>
      <w:lvlJc w:val="left"/>
      <w:pPr>
        <w:tabs>
          <w:tab w:val="num" w:pos="1440"/>
        </w:tabs>
        <w:ind w:left="1440" w:hanging="360"/>
      </w:pPr>
      <w:rPr>
        <w:rFonts w:ascii="Arial" w:hAnsi="Arial" w:hint="default"/>
      </w:rPr>
    </w:lvl>
    <w:lvl w:ilvl="2" w:tplc="D68A0604" w:tentative="1">
      <w:start w:val="1"/>
      <w:numFmt w:val="bullet"/>
      <w:lvlText w:val="•"/>
      <w:lvlJc w:val="left"/>
      <w:pPr>
        <w:tabs>
          <w:tab w:val="num" w:pos="2160"/>
        </w:tabs>
        <w:ind w:left="2160" w:hanging="360"/>
      </w:pPr>
      <w:rPr>
        <w:rFonts w:ascii="Arial" w:hAnsi="Arial" w:hint="default"/>
      </w:rPr>
    </w:lvl>
    <w:lvl w:ilvl="3" w:tplc="48C2AAD0" w:tentative="1">
      <w:start w:val="1"/>
      <w:numFmt w:val="bullet"/>
      <w:lvlText w:val="•"/>
      <w:lvlJc w:val="left"/>
      <w:pPr>
        <w:tabs>
          <w:tab w:val="num" w:pos="2880"/>
        </w:tabs>
        <w:ind w:left="2880" w:hanging="360"/>
      </w:pPr>
      <w:rPr>
        <w:rFonts w:ascii="Arial" w:hAnsi="Arial" w:hint="default"/>
      </w:rPr>
    </w:lvl>
    <w:lvl w:ilvl="4" w:tplc="A016D888" w:tentative="1">
      <w:start w:val="1"/>
      <w:numFmt w:val="bullet"/>
      <w:lvlText w:val="•"/>
      <w:lvlJc w:val="left"/>
      <w:pPr>
        <w:tabs>
          <w:tab w:val="num" w:pos="3600"/>
        </w:tabs>
        <w:ind w:left="3600" w:hanging="360"/>
      </w:pPr>
      <w:rPr>
        <w:rFonts w:ascii="Arial" w:hAnsi="Arial" w:hint="default"/>
      </w:rPr>
    </w:lvl>
    <w:lvl w:ilvl="5" w:tplc="74240170" w:tentative="1">
      <w:start w:val="1"/>
      <w:numFmt w:val="bullet"/>
      <w:lvlText w:val="•"/>
      <w:lvlJc w:val="left"/>
      <w:pPr>
        <w:tabs>
          <w:tab w:val="num" w:pos="4320"/>
        </w:tabs>
        <w:ind w:left="4320" w:hanging="360"/>
      </w:pPr>
      <w:rPr>
        <w:rFonts w:ascii="Arial" w:hAnsi="Arial" w:hint="default"/>
      </w:rPr>
    </w:lvl>
    <w:lvl w:ilvl="6" w:tplc="7E70F7F6" w:tentative="1">
      <w:start w:val="1"/>
      <w:numFmt w:val="bullet"/>
      <w:lvlText w:val="•"/>
      <w:lvlJc w:val="left"/>
      <w:pPr>
        <w:tabs>
          <w:tab w:val="num" w:pos="5040"/>
        </w:tabs>
        <w:ind w:left="5040" w:hanging="360"/>
      </w:pPr>
      <w:rPr>
        <w:rFonts w:ascii="Arial" w:hAnsi="Arial" w:hint="default"/>
      </w:rPr>
    </w:lvl>
    <w:lvl w:ilvl="7" w:tplc="3200A516" w:tentative="1">
      <w:start w:val="1"/>
      <w:numFmt w:val="bullet"/>
      <w:lvlText w:val="•"/>
      <w:lvlJc w:val="left"/>
      <w:pPr>
        <w:tabs>
          <w:tab w:val="num" w:pos="5760"/>
        </w:tabs>
        <w:ind w:left="5760" w:hanging="360"/>
      </w:pPr>
      <w:rPr>
        <w:rFonts w:ascii="Arial" w:hAnsi="Arial" w:hint="default"/>
      </w:rPr>
    </w:lvl>
    <w:lvl w:ilvl="8" w:tplc="C9DA29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B3DDF"/>
    <w:multiLevelType w:val="hybridMultilevel"/>
    <w:tmpl w:val="8C365D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C4C3387"/>
    <w:multiLevelType w:val="hybridMultilevel"/>
    <w:tmpl w:val="B7F859F4"/>
    <w:lvl w:ilvl="0" w:tplc="12C217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D337A"/>
    <w:multiLevelType w:val="hybridMultilevel"/>
    <w:tmpl w:val="688C4D04"/>
    <w:lvl w:ilvl="0" w:tplc="01A2F1F4">
      <w:start w:val="1"/>
      <w:numFmt w:val="decimal"/>
      <w:pStyle w:val="myReference"/>
      <w:lvlText w:val="[%1]"/>
      <w:lvlJc w:val="left"/>
      <w:pPr>
        <w:tabs>
          <w:tab w:val="num" w:pos="-1440"/>
        </w:tabs>
        <w:ind w:left="-1440" w:hanging="360"/>
      </w:pPr>
      <w:rPr>
        <w:rFonts w:hint="default"/>
      </w:rPr>
    </w:lvl>
    <w:lvl w:ilvl="1" w:tplc="C37C1C3E" w:tentative="1">
      <w:start w:val="1"/>
      <w:numFmt w:val="lowerLetter"/>
      <w:lvlText w:val="%2."/>
      <w:lvlJc w:val="left"/>
      <w:pPr>
        <w:tabs>
          <w:tab w:val="num" w:pos="-720"/>
        </w:tabs>
        <w:ind w:left="-720" w:hanging="360"/>
      </w:pPr>
    </w:lvl>
    <w:lvl w:ilvl="2" w:tplc="C96A85F8" w:tentative="1">
      <w:start w:val="1"/>
      <w:numFmt w:val="lowerRoman"/>
      <w:lvlText w:val="%3."/>
      <w:lvlJc w:val="right"/>
      <w:pPr>
        <w:tabs>
          <w:tab w:val="num" w:pos="0"/>
        </w:tabs>
        <w:ind w:left="0" w:hanging="180"/>
      </w:pPr>
    </w:lvl>
    <w:lvl w:ilvl="3" w:tplc="F2344F1A" w:tentative="1">
      <w:start w:val="1"/>
      <w:numFmt w:val="decimal"/>
      <w:lvlText w:val="%4."/>
      <w:lvlJc w:val="left"/>
      <w:pPr>
        <w:tabs>
          <w:tab w:val="num" w:pos="720"/>
        </w:tabs>
        <w:ind w:left="720" w:hanging="360"/>
      </w:pPr>
    </w:lvl>
    <w:lvl w:ilvl="4" w:tplc="19A2CD06" w:tentative="1">
      <w:start w:val="1"/>
      <w:numFmt w:val="lowerLetter"/>
      <w:lvlText w:val="%5."/>
      <w:lvlJc w:val="left"/>
      <w:pPr>
        <w:tabs>
          <w:tab w:val="num" w:pos="1440"/>
        </w:tabs>
        <w:ind w:left="1440" w:hanging="360"/>
      </w:pPr>
    </w:lvl>
    <w:lvl w:ilvl="5" w:tplc="E174CA20" w:tentative="1">
      <w:start w:val="1"/>
      <w:numFmt w:val="lowerRoman"/>
      <w:lvlText w:val="%6."/>
      <w:lvlJc w:val="right"/>
      <w:pPr>
        <w:tabs>
          <w:tab w:val="num" w:pos="2160"/>
        </w:tabs>
        <w:ind w:left="2160" w:hanging="180"/>
      </w:pPr>
    </w:lvl>
    <w:lvl w:ilvl="6" w:tplc="D9088978" w:tentative="1">
      <w:start w:val="1"/>
      <w:numFmt w:val="decimal"/>
      <w:lvlText w:val="%7."/>
      <w:lvlJc w:val="left"/>
      <w:pPr>
        <w:tabs>
          <w:tab w:val="num" w:pos="2880"/>
        </w:tabs>
        <w:ind w:left="2880" w:hanging="360"/>
      </w:pPr>
    </w:lvl>
    <w:lvl w:ilvl="7" w:tplc="24645F1C" w:tentative="1">
      <w:start w:val="1"/>
      <w:numFmt w:val="lowerLetter"/>
      <w:lvlText w:val="%8."/>
      <w:lvlJc w:val="left"/>
      <w:pPr>
        <w:tabs>
          <w:tab w:val="num" w:pos="3600"/>
        </w:tabs>
        <w:ind w:left="3600" w:hanging="360"/>
      </w:pPr>
    </w:lvl>
    <w:lvl w:ilvl="8" w:tplc="21D2D8C4"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DC3158"/>
    <w:multiLevelType w:val="hybridMultilevel"/>
    <w:tmpl w:val="68AAA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DC17120"/>
    <w:multiLevelType w:val="hybridMultilevel"/>
    <w:tmpl w:val="63AE71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CF1FE3"/>
    <w:multiLevelType w:val="hybridMultilevel"/>
    <w:tmpl w:val="00EA7220"/>
    <w:lvl w:ilvl="0" w:tplc="FFFFFFFF">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0456E"/>
    <w:multiLevelType w:val="hybridMultilevel"/>
    <w:tmpl w:val="BEC40864"/>
    <w:lvl w:ilvl="0" w:tplc="44A4D158">
      <w:start w:val="1"/>
      <w:numFmt w:val="bullet"/>
      <w:lvlText w:val="•"/>
      <w:lvlJc w:val="left"/>
      <w:pPr>
        <w:tabs>
          <w:tab w:val="num" w:pos="720"/>
        </w:tabs>
        <w:ind w:left="720" w:hanging="360"/>
      </w:pPr>
      <w:rPr>
        <w:rFonts w:ascii="Arial" w:hAnsi="Arial" w:hint="default"/>
      </w:rPr>
    </w:lvl>
    <w:lvl w:ilvl="1" w:tplc="B7082B60" w:tentative="1">
      <w:start w:val="1"/>
      <w:numFmt w:val="bullet"/>
      <w:lvlText w:val="•"/>
      <w:lvlJc w:val="left"/>
      <w:pPr>
        <w:tabs>
          <w:tab w:val="num" w:pos="1440"/>
        </w:tabs>
        <w:ind w:left="1440" w:hanging="360"/>
      </w:pPr>
      <w:rPr>
        <w:rFonts w:ascii="Arial" w:hAnsi="Arial" w:hint="default"/>
      </w:rPr>
    </w:lvl>
    <w:lvl w:ilvl="2" w:tplc="7338C628" w:tentative="1">
      <w:start w:val="1"/>
      <w:numFmt w:val="bullet"/>
      <w:lvlText w:val="•"/>
      <w:lvlJc w:val="left"/>
      <w:pPr>
        <w:tabs>
          <w:tab w:val="num" w:pos="2160"/>
        </w:tabs>
        <w:ind w:left="2160" w:hanging="360"/>
      </w:pPr>
      <w:rPr>
        <w:rFonts w:ascii="Arial" w:hAnsi="Arial" w:hint="default"/>
      </w:rPr>
    </w:lvl>
    <w:lvl w:ilvl="3" w:tplc="A8DCABFC" w:tentative="1">
      <w:start w:val="1"/>
      <w:numFmt w:val="bullet"/>
      <w:lvlText w:val="•"/>
      <w:lvlJc w:val="left"/>
      <w:pPr>
        <w:tabs>
          <w:tab w:val="num" w:pos="2880"/>
        </w:tabs>
        <w:ind w:left="2880" w:hanging="360"/>
      </w:pPr>
      <w:rPr>
        <w:rFonts w:ascii="Arial" w:hAnsi="Arial" w:hint="default"/>
      </w:rPr>
    </w:lvl>
    <w:lvl w:ilvl="4" w:tplc="6608A2A4" w:tentative="1">
      <w:start w:val="1"/>
      <w:numFmt w:val="bullet"/>
      <w:lvlText w:val="•"/>
      <w:lvlJc w:val="left"/>
      <w:pPr>
        <w:tabs>
          <w:tab w:val="num" w:pos="3600"/>
        </w:tabs>
        <w:ind w:left="3600" w:hanging="360"/>
      </w:pPr>
      <w:rPr>
        <w:rFonts w:ascii="Arial" w:hAnsi="Arial" w:hint="default"/>
      </w:rPr>
    </w:lvl>
    <w:lvl w:ilvl="5" w:tplc="DEF2AD9C" w:tentative="1">
      <w:start w:val="1"/>
      <w:numFmt w:val="bullet"/>
      <w:lvlText w:val="•"/>
      <w:lvlJc w:val="left"/>
      <w:pPr>
        <w:tabs>
          <w:tab w:val="num" w:pos="4320"/>
        </w:tabs>
        <w:ind w:left="4320" w:hanging="360"/>
      </w:pPr>
      <w:rPr>
        <w:rFonts w:ascii="Arial" w:hAnsi="Arial" w:hint="default"/>
      </w:rPr>
    </w:lvl>
    <w:lvl w:ilvl="6" w:tplc="B4FA66A0" w:tentative="1">
      <w:start w:val="1"/>
      <w:numFmt w:val="bullet"/>
      <w:lvlText w:val="•"/>
      <w:lvlJc w:val="left"/>
      <w:pPr>
        <w:tabs>
          <w:tab w:val="num" w:pos="5040"/>
        </w:tabs>
        <w:ind w:left="5040" w:hanging="360"/>
      </w:pPr>
      <w:rPr>
        <w:rFonts w:ascii="Arial" w:hAnsi="Arial" w:hint="default"/>
      </w:rPr>
    </w:lvl>
    <w:lvl w:ilvl="7" w:tplc="A35C99CE" w:tentative="1">
      <w:start w:val="1"/>
      <w:numFmt w:val="bullet"/>
      <w:lvlText w:val="•"/>
      <w:lvlJc w:val="left"/>
      <w:pPr>
        <w:tabs>
          <w:tab w:val="num" w:pos="5760"/>
        </w:tabs>
        <w:ind w:left="5760" w:hanging="360"/>
      </w:pPr>
      <w:rPr>
        <w:rFonts w:ascii="Arial" w:hAnsi="Arial" w:hint="default"/>
      </w:rPr>
    </w:lvl>
    <w:lvl w:ilvl="8" w:tplc="D980AA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A0D36E9"/>
    <w:multiLevelType w:val="hybridMultilevel"/>
    <w:tmpl w:val="8CDC5ACE"/>
    <w:lvl w:ilvl="0" w:tplc="FFFFFFFF">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FC0B48"/>
    <w:multiLevelType w:val="hybridMultilevel"/>
    <w:tmpl w:val="DEC016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1463C"/>
    <w:multiLevelType w:val="hybridMultilevel"/>
    <w:tmpl w:val="789EC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10"/>
  </w:num>
  <w:num w:numId="3">
    <w:abstractNumId w:val="37"/>
  </w:num>
  <w:num w:numId="4">
    <w:abstractNumId w:val="8"/>
  </w:num>
  <w:num w:numId="5">
    <w:abstractNumId w:val="2"/>
  </w:num>
  <w:num w:numId="6">
    <w:abstractNumId w:val="35"/>
  </w:num>
  <w:num w:numId="7">
    <w:abstractNumId w:val="27"/>
  </w:num>
  <w:num w:numId="8">
    <w:abstractNumId w:val="34"/>
  </w:num>
  <w:num w:numId="9">
    <w:abstractNumId w:val="9"/>
  </w:num>
  <w:num w:numId="10">
    <w:abstractNumId w:val="22"/>
  </w:num>
  <w:num w:numId="11">
    <w:abstractNumId w:val="39"/>
  </w:num>
  <w:num w:numId="12">
    <w:abstractNumId w:val="15"/>
  </w:num>
  <w:num w:numId="13">
    <w:abstractNumId w:val="32"/>
  </w:num>
  <w:num w:numId="14">
    <w:abstractNumId w:val="24"/>
  </w:num>
  <w:num w:numId="15">
    <w:abstractNumId w:val="12"/>
  </w:num>
  <w:num w:numId="16">
    <w:abstractNumId w:val="4"/>
  </w:num>
  <w:num w:numId="17">
    <w:abstractNumId w:val="1"/>
  </w:num>
  <w:num w:numId="18">
    <w:abstractNumId w:val="0"/>
  </w:num>
  <w:num w:numId="19">
    <w:abstractNumId w:val="13"/>
  </w:num>
  <w:num w:numId="20">
    <w:abstractNumId w:val="3"/>
  </w:num>
  <w:num w:numId="21">
    <w:abstractNumId w:val="29"/>
  </w:num>
  <w:num w:numId="22">
    <w:abstractNumId w:val="16"/>
  </w:num>
  <w:num w:numId="23">
    <w:abstractNumId w:val="17"/>
  </w:num>
  <w:num w:numId="24">
    <w:abstractNumId w:val="19"/>
  </w:num>
  <w:num w:numId="25">
    <w:abstractNumId w:val="25"/>
  </w:num>
  <w:num w:numId="26">
    <w:abstractNumId w:val="18"/>
  </w:num>
  <w:num w:numId="27">
    <w:abstractNumId w:val="23"/>
  </w:num>
  <w:num w:numId="28">
    <w:abstractNumId w:val="11"/>
  </w:num>
  <w:num w:numId="29">
    <w:abstractNumId w:val="6"/>
  </w:num>
  <w:num w:numId="30">
    <w:abstractNumId w:val="5"/>
  </w:num>
  <w:num w:numId="31">
    <w:abstractNumId w:val="31"/>
  </w:num>
  <w:num w:numId="32">
    <w:abstractNumId w:val="38"/>
  </w:num>
  <w:num w:numId="33">
    <w:abstractNumId w:val="36"/>
  </w:num>
  <w:num w:numId="34">
    <w:abstractNumId w:val="7"/>
  </w:num>
  <w:num w:numId="35">
    <w:abstractNumId w:val="14"/>
  </w:num>
  <w:num w:numId="36">
    <w:abstractNumId w:val="30"/>
  </w:num>
  <w:num w:numId="37">
    <w:abstractNumId w:val="20"/>
  </w:num>
  <w:num w:numId="38">
    <w:abstractNumId w:val="33"/>
  </w:num>
  <w:num w:numId="39">
    <w:abstractNumId w:val="28"/>
  </w:num>
  <w:num w:numId="4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585"/>
    <w:rsid w:val="00001B90"/>
    <w:rsid w:val="00002D80"/>
    <w:rsid w:val="000038A8"/>
    <w:rsid w:val="00003D12"/>
    <w:rsid w:val="00005AAD"/>
    <w:rsid w:val="0000612E"/>
    <w:rsid w:val="00006D3E"/>
    <w:rsid w:val="00011083"/>
    <w:rsid w:val="000119C0"/>
    <w:rsid w:val="00012A2A"/>
    <w:rsid w:val="00012E0D"/>
    <w:rsid w:val="00014981"/>
    <w:rsid w:val="00016452"/>
    <w:rsid w:val="00016BA0"/>
    <w:rsid w:val="00022200"/>
    <w:rsid w:val="00022F79"/>
    <w:rsid w:val="00023420"/>
    <w:rsid w:val="00024555"/>
    <w:rsid w:val="00024DA3"/>
    <w:rsid w:val="00030F6A"/>
    <w:rsid w:val="00032E33"/>
    <w:rsid w:val="000337B8"/>
    <w:rsid w:val="0003397D"/>
    <w:rsid w:val="0003430B"/>
    <w:rsid w:val="00034D1A"/>
    <w:rsid w:val="00036334"/>
    <w:rsid w:val="00041216"/>
    <w:rsid w:val="00041CE6"/>
    <w:rsid w:val="0004250C"/>
    <w:rsid w:val="00043ED1"/>
    <w:rsid w:val="00044215"/>
    <w:rsid w:val="0004544D"/>
    <w:rsid w:val="00045CAF"/>
    <w:rsid w:val="00045DD8"/>
    <w:rsid w:val="00046833"/>
    <w:rsid w:val="00046EDB"/>
    <w:rsid w:val="000473C5"/>
    <w:rsid w:val="000478FE"/>
    <w:rsid w:val="00050937"/>
    <w:rsid w:val="00050AEA"/>
    <w:rsid w:val="00051646"/>
    <w:rsid w:val="00051D7C"/>
    <w:rsid w:val="0005692B"/>
    <w:rsid w:val="00056ED0"/>
    <w:rsid w:val="00057323"/>
    <w:rsid w:val="0006168A"/>
    <w:rsid w:val="000622DA"/>
    <w:rsid w:val="00062576"/>
    <w:rsid w:val="00062A74"/>
    <w:rsid w:val="00062E33"/>
    <w:rsid w:val="00064217"/>
    <w:rsid w:val="00064909"/>
    <w:rsid w:val="00065047"/>
    <w:rsid w:val="00070BEE"/>
    <w:rsid w:val="00070D0C"/>
    <w:rsid w:val="00071BE8"/>
    <w:rsid w:val="0007265D"/>
    <w:rsid w:val="00072E66"/>
    <w:rsid w:val="0007511F"/>
    <w:rsid w:val="00075853"/>
    <w:rsid w:val="00075992"/>
    <w:rsid w:val="00082919"/>
    <w:rsid w:val="000835E1"/>
    <w:rsid w:val="000864E9"/>
    <w:rsid w:val="00086B86"/>
    <w:rsid w:val="0008772F"/>
    <w:rsid w:val="0009083B"/>
    <w:rsid w:val="0009159A"/>
    <w:rsid w:val="000933C8"/>
    <w:rsid w:val="00093E30"/>
    <w:rsid w:val="0009501F"/>
    <w:rsid w:val="00095A55"/>
    <w:rsid w:val="0009681B"/>
    <w:rsid w:val="00096BF8"/>
    <w:rsid w:val="00096F7C"/>
    <w:rsid w:val="000A6F38"/>
    <w:rsid w:val="000B1157"/>
    <w:rsid w:val="000B2A96"/>
    <w:rsid w:val="000B2FC0"/>
    <w:rsid w:val="000B326F"/>
    <w:rsid w:val="000B391E"/>
    <w:rsid w:val="000B39C4"/>
    <w:rsid w:val="000B4E46"/>
    <w:rsid w:val="000C1AA6"/>
    <w:rsid w:val="000C25B8"/>
    <w:rsid w:val="000C2EA1"/>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071C6"/>
    <w:rsid w:val="00110001"/>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090"/>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1D3"/>
    <w:rsid w:val="00170284"/>
    <w:rsid w:val="00171EC5"/>
    <w:rsid w:val="00172744"/>
    <w:rsid w:val="00173053"/>
    <w:rsid w:val="00173493"/>
    <w:rsid w:val="001761C1"/>
    <w:rsid w:val="00177447"/>
    <w:rsid w:val="001804A7"/>
    <w:rsid w:val="00181456"/>
    <w:rsid w:val="00182487"/>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9AB"/>
    <w:rsid w:val="001C2F51"/>
    <w:rsid w:val="001C3631"/>
    <w:rsid w:val="001C3CB6"/>
    <w:rsid w:val="001C763E"/>
    <w:rsid w:val="001C767D"/>
    <w:rsid w:val="001D0A3B"/>
    <w:rsid w:val="001D3758"/>
    <w:rsid w:val="001D5451"/>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1F76"/>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3813"/>
    <w:rsid w:val="00255C77"/>
    <w:rsid w:val="0025787C"/>
    <w:rsid w:val="0026652B"/>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2D0A"/>
    <w:rsid w:val="00293C94"/>
    <w:rsid w:val="002945D4"/>
    <w:rsid w:val="002A0C31"/>
    <w:rsid w:val="002A472E"/>
    <w:rsid w:val="002A4F73"/>
    <w:rsid w:val="002A6D1B"/>
    <w:rsid w:val="002A6DFE"/>
    <w:rsid w:val="002A7085"/>
    <w:rsid w:val="002A7834"/>
    <w:rsid w:val="002B1D9A"/>
    <w:rsid w:val="002B1FBF"/>
    <w:rsid w:val="002B26C9"/>
    <w:rsid w:val="002B3305"/>
    <w:rsid w:val="002B38E7"/>
    <w:rsid w:val="002B655B"/>
    <w:rsid w:val="002B7269"/>
    <w:rsid w:val="002B7522"/>
    <w:rsid w:val="002C14D5"/>
    <w:rsid w:val="002C1955"/>
    <w:rsid w:val="002C1C54"/>
    <w:rsid w:val="002C2141"/>
    <w:rsid w:val="002C2C43"/>
    <w:rsid w:val="002C5256"/>
    <w:rsid w:val="002C73D3"/>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1C6E"/>
    <w:rsid w:val="0030304B"/>
    <w:rsid w:val="00303E2A"/>
    <w:rsid w:val="00303E49"/>
    <w:rsid w:val="00306771"/>
    <w:rsid w:val="00307046"/>
    <w:rsid w:val="00311B8D"/>
    <w:rsid w:val="00311ED7"/>
    <w:rsid w:val="00313884"/>
    <w:rsid w:val="00314B6E"/>
    <w:rsid w:val="00315EF8"/>
    <w:rsid w:val="003170E1"/>
    <w:rsid w:val="00317C0B"/>
    <w:rsid w:val="0032063D"/>
    <w:rsid w:val="0033080F"/>
    <w:rsid w:val="00330AA6"/>
    <w:rsid w:val="0033109A"/>
    <w:rsid w:val="00331500"/>
    <w:rsid w:val="003323D8"/>
    <w:rsid w:val="00332E25"/>
    <w:rsid w:val="00334588"/>
    <w:rsid w:val="00335528"/>
    <w:rsid w:val="00335D43"/>
    <w:rsid w:val="00336482"/>
    <w:rsid w:val="00337434"/>
    <w:rsid w:val="0034187D"/>
    <w:rsid w:val="0034203F"/>
    <w:rsid w:val="003429CE"/>
    <w:rsid w:val="0034380B"/>
    <w:rsid w:val="0034437E"/>
    <w:rsid w:val="0035047C"/>
    <w:rsid w:val="00352333"/>
    <w:rsid w:val="00352793"/>
    <w:rsid w:val="003570F2"/>
    <w:rsid w:val="0035775F"/>
    <w:rsid w:val="00360266"/>
    <w:rsid w:val="003605A9"/>
    <w:rsid w:val="003605C4"/>
    <w:rsid w:val="00365001"/>
    <w:rsid w:val="003663F8"/>
    <w:rsid w:val="00367713"/>
    <w:rsid w:val="00373293"/>
    <w:rsid w:val="00374315"/>
    <w:rsid w:val="00375488"/>
    <w:rsid w:val="00385D27"/>
    <w:rsid w:val="0038651D"/>
    <w:rsid w:val="0039138D"/>
    <w:rsid w:val="00391A4A"/>
    <w:rsid w:val="0039295B"/>
    <w:rsid w:val="00392BD1"/>
    <w:rsid w:val="00392DE4"/>
    <w:rsid w:val="00393C6B"/>
    <w:rsid w:val="003945B9"/>
    <w:rsid w:val="00394DDA"/>
    <w:rsid w:val="00397D54"/>
    <w:rsid w:val="003A07CC"/>
    <w:rsid w:val="003A1B84"/>
    <w:rsid w:val="003A44BA"/>
    <w:rsid w:val="003A62F2"/>
    <w:rsid w:val="003A679B"/>
    <w:rsid w:val="003B30F0"/>
    <w:rsid w:val="003B3358"/>
    <w:rsid w:val="003B7306"/>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6C81"/>
    <w:rsid w:val="004378DC"/>
    <w:rsid w:val="004422DB"/>
    <w:rsid w:val="00442735"/>
    <w:rsid w:val="004434F2"/>
    <w:rsid w:val="004462CC"/>
    <w:rsid w:val="00446768"/>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6443"/>
    <w:rsid w:val="00487109"/>
    <w:rsid w:val="0049119E"/>
    <w:rsid w:val="00493D41"/>
    <w:rsid w:val="004945D6"/>
    <w:rsid w:val="00494C4C"/>
    <w:rsid w:val="00496955"/>
    <w:rsid w:val="004974D7"/>
    <w:rsid w:val="004A0F2B"/>
    <w:rsid w:val="004A4379"/>
    <w:rsid w:val="004B2669"/>
    <w:rsid w:val="004B2CD1"/>
    <w:rsid w:val="004B3310"/>
    <w:rsid w:val="004B6A00"/>
    <w:rsid w:val="004B7FF8"/>
    <w:rsid w:val="004C027B"/>
    <w:rsid w:val="004C132D"/>
    <w:rsid w:val="004C1698"/>
    <w:rsid w:val="004C2D7C"/>
    <w:rsid w:val="004C3029"/>
    <w:rsid w:val="004C3B22"/>
    <w:rsid w:val="004C3FF5"/>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1919"/>
    <w:rsid w:val="005045F0"/>
    <w:rsid w:val="00506390"/>
    <w:rsid w:val="005070D4"/>
    <w:rsid w:val="0051347A"/>
    <w:rsid w:val="005150DC"/>
    <w:rsid w:val="0051764C"/>
    <w:rsid w:val="005209E5"/>
    <w:rsid w:val="00523E57"/>
    <w:rsid w:val="00526BAB"/>
    <w:rsid w:val="005335CB"/>
    <w:rsid w:val="00533987"/>
    <w:rsid w:val="00534124"/>
    <w:rsid w:val="00535F5C"/>
    <w:rsid w:val="00536B47"/>
    <w:rsid w:val="00541CD9"/>
    <w:rsid w:val="00542C29"/>
    <w:rsid w:val="00543732"/>
    <w:rsid w:val="00543E46"/>
    <w:rsid w:val="005446C1"/>
    <w:rsid w:val="0054530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4A90"/>
    <w:rsid w:val="00577705"/>
    <w:rsid w:val="005804B5"/>
    <w:rsid w:val="00583DF4"/>
    <w:rsid w:val="0058582A"/>
    <w:rsid w:val="00591F76"/>
    <w:rsid w:val="0059384F"/>
    <w:rsid w:val="00595476"/>
    <w:rsid w:val="00595DBE"/>
    <w:rsid w:val="0059615C"/>
    <w:rsid w:val="00596474"/>
    <w:rsid w:val="00596FC4"/>
    <w:rsid w:val="00597DD9"/>
    <w:rsid w:val="005A7F8C"/>
    <w:rsid w:val="005B06BD"/>
    <w:rsid w:val="005B0E73"/>
    <w:rsid w:val="005B195C"/>
    <w:rsid w:val="005B4B5A"/>
    <w:rsid w:val="005B54EC"/>
    <w:rsid w:val="005B74DA"/>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48DC"/>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4D8F"/>
    <w:rsid w:val="006057D0"/>
    <w:rsid w:val="0060623A"/>
    <w:rsid w:val="006108AD"/>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04"/>
    <w:rsid w:val="00663584"/>
    <w:rsid w:val="00663E96"/>
    <w:rsid w:val="00664DC6"/>
    <w:rsid w:val="00667AD0"/>
    <w:rsid w:val="00671121"/>
    <w:rsid w:val="0067166F"/>
    <w:rsid w:val="00671B57"/>
    <w:rsid w:val="00672500"/>
    <w:rsid w:val="0067324F"/>
    <w:rsid w:val="00674CFF"/>
    <w:rsid w:val="00675341"/>
    <w:rsid w:val="00676F94"/>
    <w:rsid w:val="0068107E"/>
    <w:rsid w:val="00681CA0"/>
    <w:rsid w:val="0068483D"/>
    <w:rsid w:val="00685297"/>
    <w:rsid w:val="0068766C"/>
    <w:rsid w:val="006901FF"/>
    <w:rsid w:val="00690D75"/>
    <w:rsid w:val="006927CD"/>
    <w:rsid w:val="00695564"/>
    <w:rsid w:val="006976E7"/>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13D0"/>
    <w:rsid w:val="006E3770"/>
    <w:rsid w:val="006E67DA"/>
    <w:rsid w:val="006E71BE"/>
    <w:rsid w:val="006F3C3D"/>
    <w:rsid w:val="006F59BC"/>
    <w:rsid w:val="006F6318"/>
    <w:rsid w:val="006F6515"/>
    <w:rsid w:val="006F6813"/>
    <w:rsid w:val="006F7863"/>
    <w:rsid w:val="00700D3B"/>
    <w:rsid w:val="0070112C"/>
    <w:rsid w:val="00701ECA"/>
    <w:rsid w:val="00705023"/>
    <w:rsid w:val="007104A8"/>
    <w:rsid w:val="00712C06"/>
    <w:rsid w:val="00712FEF"/>
    <w:rsid w:val="00717D9B"/>
    <w:rsid w:val="00724D55"/>
    <w:rsid w:val="00724F72"/>
    <w:rsid w:val="0072794D"/>
    <w:rsid w:val="007300B6"/>
    <w:rsid w:val="00731659"/>
    <w:rsid w:val="00731BE5"/>
    <w:rsid w:val="00731E32"/>
    <w:rsid w:val="00731F18"/>
    <w:rsid w:val="007328F2"/>
    <w:rsid w:val="00732DF7"/>
    <w:rsid w:val="00733C68"/>
    <w:rsid w:val="007344A3"/>
    <w:rsid w:val="007354D5"/>
    <w:rsid w:val="007369F1"/>
    <w:rsid w:val="00740643"/>
    <w:rsid w:val="00741F6A"/>
    <w:rsid w:val="00742294"/>
    <w:rsid w:val="0074256A"/>
    <w:rsid w:val="00742D95"/>
    <w:rsid w:val="00743E80"/>
    <w:rsid w:val="007458B9"/>
    <w:rsid w:val="00746BAD"/>
    <w:rsid w:val="0075025F"/>
    <w:rsid w:val="00750417"/>
    <w:rsid w:val="0075047A"/>
    <w:rsid w:val="00750692"/>
    <w:rsid w:val="00750877"/>
    <w:rsid w:val="007518DF"/>
    <w:rsid w:val="00751BFB"/>
    <w:rsid w:val="007533F0"/>
    <w:rsid w:val="007543C1"/>
    <w:rsid w:val="007544A2"/>
    <w:rsid w:val="007554CF"/>
    <w:rsid w:val="00756150"/>
    <w:rsid w:val="0075709B"/>
    <w:rsid w:val="00760483"/>
    <w:rsid w:val="00762A5E"/>
    <w:rsid w:val="007654C9"/>
    <w:rsid w:val="00766AB5"/>
    <w:rsid w:val="00766D2F"/>
    <w:rsid w:val="0077092B"/>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5418"/>
    <w:rsid w:val="007A1B23"/>
    <w:rsid w:val="007A28DE"/>
    <w:rsid w:val="007A4753"/>
    <w:rsid w:val="007A54B2"/>
    <w:rsid w:val="007A654D"/>
    <w:rsid w:val="007A67BB"/>
    <w:rsid w:val="007B1F22"/>
    <w:rsid w:val="007B2AF2"/>
    <w:rsid w:val="007B2B03"/>
    <w:rsid w:val="007B4B68"/>
    <w:rsid w:val="007B6D2D"/>
    <w:rsid w:val="007C1F19"/>
    <w:rsid w:val="007C22BE"/>
    <w:rsid w:val="007C3E7E"/>
    <w:rsid w:val="007C5D77"/>
    <w:rsid w:val="007D1202"/>
    <w:rsid w:val="007D1893"/>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2F43"/>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339C"/>
    <w:rsid w:val="00873525"/>
    <w:rsid w:val="00874D35"/>
    <w:rsid w:val="0087513E"/>
    <w:rsid w:val="00876FDB"/>
    <w:rsid w:val="0088091B"/>
    <w:rsid w:val="0088136E"/>
    <w:rsid w:val="00881DA9"/>
    <w:rsid w:val="0088240A"/>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5594"/>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39C"/>
    <w:rsid w:val="008F76C4"/>
    <w:rsid w:val="00900543"/>
    <w:rsid w:val="00901417"/>
    <w:rsid w:val="00901658"/>
    <w:rsid w:val="009017B9"/>
    <w:rsid w:val="0090307C"/>
    <w:rsid w:val="00904C26"/>
    <w:rsid w:val="009051CB"/>
    <w:rsid w:val="00907F83"/>
    <w:rsid w:val="00913355"/>
    <w:rsid w:val="00915844"/>
    <w:rsid w:val="009158C6"/>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4D2B"/>
    <w:rsid w:val="00935241"/>
    <w:rsid w:val="0093631C"/>
    <w:rsid w:val="00937E7F"/>
    <w:rsid w:val="009426CA"/>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C0B"/>
    <w:rsid w:val="00970ED6"/>
    <w:rsid w:val="00971B9C"/>
    <w:rsid w:val="00972E84"/>
    <w:rsid w:val="009757DD"/>
    <w:rsid w:val="009759A4"/>
    <w:rsid w:val="00977B8C"/>
    <w:rsid w:val="0098108E"/>
    <w:rsid w:val="009837F8"/>
    <w:rsid w:val="0098743E"/>
    <w:rsid w:val="00991868"/>
    <w:rsid w:val="00991E21"/>
    <w:rsid w:val="00991FBF"/>
    <w:rsid w:val="00992ECF"/>
    <w:rsid w:val="009930B7"/>
    <w:rsid w:val="00993DFD"/>
    <w:rsid w:val="0099493B"/>
    <w:rsid w:val="00995597"/>
    <w:rsid w:val="009956E0"/>
    <w:rsid w:val="00995995"/>
    <w:rsid w:val="00996DE4"/>
    <w:rsid w:val="00997206"/>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3F43"/>
    <w:rsid w:val="009E4058"/>
    <w:rsid w:val="009E4605"/>
    <w:rsid w:val="009E470E"/>
    <w:rsid w:val="009F2C45"/>
    <w:rsid w:val="009F31C8"/>
    <w:rsid w:val="009F4CA2"/>
    <w:rsid w:val="009F54B6"/>
    <w:rsid w:val="00A00FA6"/>
    <w:rsid w:val="00A02375"/>
    <w:rsid w:val="00A04783"/>
    <w:rsid w:val="00A052BB"/>
    <w:rsid w:val="00A069CD"/>
    <w:rsid w:val="00A06DC2"/>
    <w:rsid w:val="00A06FEA"/>
    <w:rsid w:val="00A0762B"/>
    <w:rsid w:val="00A119BC"/>
    <w:rsid w:val="00A1578B"/>
    <w:rsid w:val="00A158FA"/>
    <w:rsid w:val="00A15A31"/>
    <w:rsid w:val="00A1670B"/>
    <w:rsid w:val="00A16E07"/>
    <w:rsid w:val="00A17FAE"/>
    <w:rsid w:val="00A20046"/>
    <w:rsid w:val="00A208A7"/>
    <w:rsid w:val="00A20C55"/>
    <w:rsid w:val="00A247CA"/>
    <w:rsid w:val="00A24DA3"/>
    <w:rsid w:val="00A25BAF"/>
    <w:rsid w:val="00A300F9"/>
    <w:rsid w:val="00A309EA"/>
    <w:rsid w:val="00A31BE5"/>
    <w:rsid w:val="00A34D3D"/>
    <w:rsid w:val="00A412D8"/>
    <w:rsid w:val="00A4157A"/>
    <w:rsid w:val="00A4181C"/>
    <w:rsid w:val="00A424D7"/>
    <w:rsid w:val="00A440BD"/>
    <w:rsid w:val="00A4562F"/>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4CD3"/>
    <w:rsid w:val="00A7704C"/>
    <w:rsid w:val="00A779B2"/>
    <w:rsid w:val="00A84920"/>
    <w:rsid w:val="00A85002"/>
    <w:rsid w:val="00A90D60"/>
    <w:rsid w:val="00A92208"/>
    <w:rsid w:val="00A93235"/>
    <w:rsid w:val="00A95426"/>
    <w:rsid w:val="00A95C93"/>
    <w:rsid w:val="00A961C1"/>
    <w:rsid w:val="00A97296"/>
    <w:rsid w:val="00A975CB"/>
    <w:rsid w:val="00A9787A"/>
    <w:rsid w:val="00A97ABC"/>
    <w:rsid w:val="00A97ECC"/>
    <w:rsid w:val="00AA2EFC"/>
    <w:rsid w:val="00AA36DE"/>
    <w:rsid w:val="00AA43A8"/>
    <w:rsid w:val="00AA4B69"/>
    <w:rsid w:val="00AB1D80"/>
    <w:rsid w:val="00AB3BBD"/>
    <w:rsid w:val="00AB3FFA"/>
    <w:rsid w:val="00AB5917"/>
    <w:rsid w:val="00AB5F6C"/>
    <w:rsid w:val="00AB61A7"/>
    <w:rsid w:val="00AB6AF9"/>
    <w:rsid w:val="00AB7694"/>
    <w:rsid w:val="00AC0C67"/>
    <w:rsid w:val="00AC0F47"/>
    <w:rsid w:val="00AC1EF9"/>
    <w:rsid w:val="00AC2D6C"/>
    <w:rsid w:val="00AC5A7B"/>
    <w:rsid w:val="00AC7108"/>
    <w:rsid w:val="00AD4AF0"/>
    <w:rsid w:val="00AD7C7E"/>
    <w:rsid w:val="00AE0180"/>
    <w:rsid w:val="00AE090C"/>
    <w:rsid w:val="00AE1052"/>
    <w:rsid w:val="00AE19BA"/>
    <w:rsid w:val="00AE1EED"/>
    <w:rsid w:val="00AE2F57"/>
    <w:rsid w:val="00AE2FF9"/>
    <w:rsid w:val="00AE4835"/>
    <w:rsid w:val="00AE600E"/>
    <w:rsid w:val="00AE6124"/>
    <w:rsid w:val="00AE7CC3"/>
    <w:rsid w:val="00AE7F94"/>
    <w:rsid w:val="00AF1199"/>
    <w:rsid w:val="00AF1E0E"/>
    <w:rsid w:val="00AF3E0C"/>
    <w:rsid w:val="00AF3E57"/>
    <w:rsid w:val="00AF5876"/>
    <w:rsid w:val="00AF787B"/>
    <w:rsid w:val="00B01868"/>
    <w:rsid w:val="00B01AE2"/>
    <w:rsid w:val="00B0411F"/>
    <w:rsid w:val="00B05AC3"/>
    <w:rsid w:val="00B07BE0"/>
    <w:rsid w:val="00B11134"/>
    <w:rsid w:val="00B11B6E"/>
    <w:rsid w:val="00B122C2"/>
    <w:rsid w:val="00B1546E"/>
    <w:rsid w:val="00B17615"/>
    <w:rsid w:val="00B20472"/>
    <w:rsid w:val="00B22C39"/>
    <w:rsid w:val="00B24BD8"/>
    <w:rsid w:val="00B25B7A"/>
    <w:rsid w:val="00B27968"/>
    <w:rsid w:val="00B30B09"/>
    <w:rsid w:val="00B332A3"/>
    <w:rsid w:val="00B33751"/>
    <w:rsid w:val="00B33842"/>
    <w:rsid w:val="00B340B4"/>
    <w:rsid w:val="00B34C25"/>
    <w:rsid w:val="00B41B40"/>
    <w:rsid w:val="00B42005"/>
    <w:rsid w:val="00B4221D"/>
    <w:rsid w:val="00B42573"/>
    <w:rsid w:val="00B42C63"/>
    <w:rsid w:val="00B4652E"/>
    <w:rsid w:val="00B46EF4"/>
    <w:rsid w:val="00B46FB9"/>
    <w:rsid w:val="00B50603"/>
    <w:rsid w:val="00B51D14"/>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10E"/>
    <w:rsid w:val="00B825A5"/>
    <w:rsid w:val="00B84988"/>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B783D"/>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AE8"/>
    <w:rsid w:val="00BE3B7B"/>
    <w:rsid w:val="00BE3E35"/>
    <w:rsid w:val="00BE445B"/>
    <w:rsid w:val="00BE4967"/>
    <w:rsid w:val="00BE4A06"/>
    <w:rsid w:val="00BE4A8B"/>
    <w:rsid w:val="00BE54A7"/>
    <w:rsid w:val="00BE6D7C"/>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5D94"/>
    <w:rsid w:val="00C26239"/>
    <w:rsid w:val="00C26745"/>
    <w:rsid w:val="00C26BC3"/>
    <w:rsid w:val="00C30609"/>
    <w:rsid w:val="00C30FA4"/>
    <w:rsid w:val="00C31249"/>
    <w:rsid w:val="00C34326"/>
    <w:rsid w:val="00C3480C"/>
    <w:rsid w:val="00C352BB"/>
    <w:rsid w:val="00C36813"/>
    <w:rsid w:val="00C375D0"/>
    <w:rsid w:val="00C40340"/>
    <w:rsid w:val="00C40968"/>
    <w:rsid w:val="00C40E6F"/>
    <w:rsid w:val="00C4352F"/>
    <w:rsid w:val="00C4361E"/>
    <w:rsid w:val="00C44F00"/>
    <w:rsid w:val="00C45505"/>
    <w:rsid w:val="00C461B6"/>
    <w:rsid w:val="00C4740D"/>
    <w:rsid w:val="00C47DF2"/>
    <w:rsid w:val="00C5095F"/>
    <w:rsid w:val="00C524A5"/>
    <w:rsid w:val="00C5665E"/>
    <w:rsid w:val="00C61BD0"/>
    <w:rsid w:val="00C61F86"/>
    <w:rsid w:val="00C62802"/>
    <w:rsid w:val="00C64EBC"/>
    <w:rsid w:val="00C70785"/>
    <w:rsid w:val="00C71294"/>
    <w:rsid w:val="00C725BD"/>
    <w:rsid w:val="00C73431"/>
    <w:rsid w:val="00C73694"/>
    <w:rsid w:val="00C763E6"/>
    <w:rsid w:val="00C80B84"/>
    <w:rsid w:val="00C81BD7"/>
    <w:rsid w:val="00C84365"/>
    <w:rsid w:val="00C86A01"/>
    <w:rsid w:val="00C90FE0"/>
    <w:rsid w:val="00C91FCB"/>
    <w:rsid w:val="00C927CC"/>
    <w:rsid w:val="00C92A7E"/>
    <w:rsid w:val="00C93700"/>
    <w:rsid w:val="00C93D0E"/>
    <w:rsid w:val="00C94201"/>
    <w:rsid w:val="00C95ED6"/>
    <w:rsid w:val="00C96B43"/>
    <w:rsid w:val="00C97465"/>
    <w:rsid w:val="00CA098E"/>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60BF"/>
    <w:rsid w:val="00CE6EAE"/>
    <w:rsid w:val="00CE7088"/>
    <w:rsid w:val="00CF2A8F"/>
    <w:rsid w:val="00CF30D2"/>
    <w:rsid w:val="00CF4C56"/>
    <w:rsid w:val="00CF6A94"/>
    <w:rsid w:val="00CF6E0B"/>
    <w:rsid w:val="00CF7136"/>
    <w:rsid w:val="00D01CBA"/>
    <w:rsid w:val="00D02C6F"/>
    <w:rsid w:val="00D03F41"/>
    <w:rsid w:val="00D0504A"/>
    <w:rsid w:val="00D06004"/>
    <w:rsid w:val="00D063B8"/>
    <w:rsid w:val="00D07E6D"/>
    <w:rsid w:val="00D1057C"/>
    <w:rsid w:val="00D12733"/>
    <w:rsid w:val="00D13851"/>
    <w:rsid w:val="00D13FB7"/>
    <w:rsid w:val="00D14C7B"/>
    <w:rsid w:val="00D1567D"/>
    <w:rsid w:val="00D16428"/>
    <w:rsid w:val="00D22696"/>
    <w:rsid w:val="00D245AE"/>
    <w:rsid w:val="00D33105"/>
    <w:rsid w:val="00D356F6"/>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B9"/>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18CD"/>
    <w:rsid w:val="00DB4A0C"/>
    <w:rsid w:val="00DC149B"/>
    <w:rsid w:val="00DC2DAB"/>
    <w:rsid w:val="00DC2E14"/>
    <w:rsid w:val="00DC4095"/>
    <w:rsid w:val="00DC4176"/>
    <w:rsid w:val="00DC55C2"/>
    <w:rsid w:val="00DC5BAB"/>
    <w:rsid w:val="00DC62CB"/>
    <w:rsid w:val="00DC6B0D"/>
    <w:rsid w:val="00DC6DC6"/>
    <w:rsid w:val="00DD3E26"/>
    <w:rsid w:val="00DD53B0"/>
    <w:rsid w:val="00DE0702"/>
    <w:rsid w:val="00DE1689"/>
    <w:rsid w:val="00DE2140"/>
    <w:rsid w:val="00DE48AB"/>
    <w:rsid w:val="00DE4C0D"/>
    <w:rsid w:val="00DE4FDB"/>
    <w:rsid w:val="00DE560B"/>
    <w:rsid w:val="00DE560E"/>
    <w:rsid w:val="00DF1523"/>
    <w:rsid w:val="00DF2439"/>
    <w:rsid w:val="00DF4C29"/>
    <w:rsid w:val="00DF5463"/>
    <w:rsid w:val="00DF5662"/>
    <w:rsid w:val="00DF5A48"/>
    <w:rsid w:val="00DF5CAD"/>
    <w:rsid w:val="00DF5E51"/>
    <w:rsid w:val="00E02C7F"/>
    <w:rsid w:val="00E0686F"/>
    <w:rsid w:val="00E06D47"/>
    <w:rsid w:val="00E078A6"/>
    <w:rsid w:val="00E1060B"/>
    <w:rsid w:val="00E113DE"/>
    <w:rsid w:val="00E12A28"/>
    <w:rsid w:val="00E13409"/>
    <w:rsid w:val="00E13456"/>
    <w:rsid w:val="00E14144"/>
    <w:rsid w:val="00E1717E"/>
    <w:rsid w:val="00E20B6C"/>
    <w:rsid w:val="00E21946"/>
    <w:rsid w:val="00E2209B"/>
    <w:rsid w:val="00E25268"/>
    <w:rsid w:val="00E30C23"/>
    <w:rsid w:val="00E33FE8"/>
    <w:rsid w:val="00E35AD5"/>
    <w:rsid w:val="00E36C1A"/>
    <w:rsid w:val="00E40567"/>
    <w:rsid w:val="00E40BAF"/>
    <w:rsid w:val="00E41650"/>
    <w:rsid w:val="00E41902"/>
    <w:rsid w:val="00E4217B"/>
    <w:rsid w:val="00E421DB"/>
    <w:rsid w:val="00E429AD"/>
    <w:rsid w:val="00E42E7F"/>
    <w:rsid w:val="00E44593"/>
    <w:rsid w:val="00E44C43"/>
    <w:rsid w:val="00E459C0"/>
    <w:rsid w:val="00E46182"/>
    <w:rsid w:val="00E501CB"/>
    <w:rsid w:val="00E503CE"/>
    <w:rsid w:val="00E504D1"/>
    <w:rsid w:val="00E50EF3"/>
    <w:rsid w:val="00E5112B"/>
    <w:rsid w:val="00E52B5F"/>
    <w:rsid w:val="00E55B72"/>
    <w:rsid w:val="00E5675D"/>
    <w:rsid w:val="00E60E45"/>
    <w:rsid w:val="00E6161B"/>
    <w:rsid w:val="00E62F28"/>
    <w:rsid w:val="00E66E51"/>
    <w:rsid w:val="00E7113C"/>
    <w:rsid w:val="00E726D8"/>
    <w:rsid w:val="00E731B2"/>
    <w:rsid w:val="00E745E8"/>
    <w:rsid w:val="00E75192"/>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4F7"/>
    <w:rsid w:val="00EB0AB1"/>
    <w:rsid w:val="00EB3368"/>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722AD"/>
    <w:rsid w:val="00F72DFC"/>
    <w:rsid w:val="00F73E96"/>
    <w:rsid w:val="00F75DC6"/>
    <w:rsid w:val="00F75F54"/>
    <w:rsid w:val="00F7752F"/>
    <w:rsid w:val="00F808D1"/>
    <w:rsid w:val="00F8201A"/>
    <w:rsid w:val="00F839EC"/>
    <w:rsid w:val="00F84144"/>
    <w:rsid w:val="00F857F2"/>
    <w:rsid w:val="00F878D6"/>
    <w:rsid w:val="00F87B09"/>
    <w:rsid w:val="00F909A6"/>
    <w:rsid w:val="00F910AD"/>
    <w:rsid w:val="00F9247C"/>
    <w:rsid w:val="00F9257C"/>
    <w:rsid w:val="00F9496C"/>
    <w:rsid w:val="00F96DA6"/>
    <w:rsid w:val="00F970FC"/>
    <w:rsid w:val="00F97379"/>
    <w:rsid w:val="00F97EDB"/>
    <w:rsid w:val="00FA156C"/>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2743"/>
    <w:rsid w:val="00FC34D1"/>
    <w:rsid w:val="00FC3810"/>
    <w:rsid w:val="00FC3966"/>
    <w:rsid w:val="00FD0615"/>
    <w:rsid w:val="00FD1F84"/>
    <w:rsid w:val="00FD2639"/>
    <w:rsid w:val="00FD47B7"/>
    <w:rsid w:val="00FD4CB7"/>
    <w:rsid w:val="00FD669E"/>
    <w:rsid w:val="00FD6A99"/>
    <w:rsid w:val="00FE2BC4"/>
    <w:rsid w:val="00FE541D"/>
    <w:rsid w:val="00FE6414"/>
    <w:rsid w:val="00FE6F62"/>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C4A2C"/>
  <w15:docId w15:val="{BAC63714-790E-4F38-AE93-C5555944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rsid w:val="00CF6A94"/>
    <w:pPr>
      <w:pBdr>
        <w:top w:val="single" w:sz="12" w:space="0" w:color="auto"/>
      </w:pBdr>
      <w:spacing w:before="360" w:after="240"/>
    </w:pPr>
    <w:rPr>
      <w:b/>
      <w:i/>
      <w:sz w:val="26"/>
    </w:rPr>
  </w:style>
  <w:style w:type="paragraph" w:customStyle="1" w:styleId="INDENT1">
    <w:name w:val="INDENT1"/>
    <w:basedOn w:val="Normal"/>
    <w:rsid w:val="00CF6A94"/>
    <w:pPr>
      <w:ind w:left="851"/>
    </w:pPr>
  </w:style>
  <w:style w:type="paragraph" w:customStyle="1" w:styleId="INDENT2">
    <w:name w:val="INDENT2"/>
    <w:basedOn w:val="Normal"/>
    <w:rsid w:val="00CF6A94"/>
    <w:pPr>
      <w:ind w:left="1135" w:hanging="284"/>
    </w:pPr>
  </w:style>
  <w:style w:type="paragraph" w:customStyle="1" w:styleId="INDENT3">
    <w:name w:val="INDENT3"/>
    <w:basedOn w:val="Normal"/>
    <w:rsid w:val="00CF6A94"/>
    <w:pPr>
      <w:ind w:left="1701" w:hanging="567"/>
    </w:pPr>
  </w:style>
  <w:style w:type="paragraph" w:customStyle="1" w:styleId="FigureTitle">
    <w:name w:val="Figure_Title"/>
    <w:basedOn w:val="Normal"/>
    <w:next w:val="Normal"/>
    <w:rsid w:val="00CF6A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6A94"/>
    <w:pPr>
      <w:keepNext/>
      <w:keepLines/>
    </w:pPr>
    <w:rPr>
      <w:b/>
    </w:rPr>
  </w:style>
  <w:style w:type="paragraph" w:customStyle="1" w:styleId="enumlev2">
    <w:name w:val="enumlev2"/>
    <w:basedOn w:val="Normal"/>
    <w:rsid w:val="00CF6A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F6A9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rsid w:val="00CF6A94"/>
    <w:pPr>
      <w:spacing w:before="120" w:after="120"/>
    </w:pPr>
    <w:rPr>
      <w:b/>
    </w:rPr>
  </w:style>
  <w:style w:type="character" w:styleId="Hyperlink">
    <w:name w:val="Hyperlink"/>
    <w:rsid w:val="00CF6A94"/>
    <w:rPr>
      <w:color w:val="0000FF"/>
      <w:u w:val="single"/>
    </w:rPr>
  </w:style>
  <w:style w:type="character" w:styleId="FollowedHyperlink">
    <w:name w:val="FollowedHyperlink"/>
    <w:rsid w:val="00CF6A94"/>
    <w:rPr>
      <w:color w:val="800080"/>
      <w:u w:val="single"/>
    </w:rPr>
  </w:style>
  <w:style w:type="paragraph" w:styleId="DocumentMap">
    <w:name w:val="Document Map"/>
    <w:basedOn w:val="Normal"/>
    <w:link w:val="DocumentMapChar"/>
    <w:semiHidden/>
    <w:rsid w:val="00CF6A94"/>
    <w:pPr>
      <w:shd w:val="clear" w:color="auto" w:fill="000080"/>
    </w:pPr>
    <w:rPr>
      <w:rFonts w:ascii="Tahoma" w:hAnsi="Tahoma"/>
    </w:rPr>
  </w:style>
  <w:style w:type="paragraph" w:styleId="PlainText">
    <w:name w:val="Plain Text"/>
    <w:basedOn w:val="Normal"/>
    <w:link w:val="PlainTextChar"/>
    <w:rsid w:val="00CF6A94"/>
    <w:rPr>
      <w:rFonts w:ascii="Courier New" w:hAnsi="Courier New"/>
      <w:lang w:val="nb-NO"/>
    </w:rPr>
  </w:style>
  <w:style w:type="paragraph" w:customStyle="1" w:styleId="TAJ">
    <w:name w:val="TAJ"/>
    <w:basedOn w:val="TH"/>
    <w:rsid w:val="00CF6A9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F6A94"/>
  </w:style>
  <w:style w:type="character" w:styleId="CommentReference">
    <w:name w:val="annotation reference"/>
    <w:semiHidden/>
    <w:rsid w:val="00CF6A94"/>
    <w:rPr>
      <w:sz w:val="16"/>
    </w:rPr>
  </w:style>
  <w:style w:type="paragraph" w:customStyle="1" w:styleId="Guidance">
    <w:name w:val="Guidance"/>
    <w:basedOn w:val="Normal"/>
    <w:link w:val="GuidanceChar"/>
    <w:rsid w:val="00CF6A94"/>
    <w:rPr>
      <w:i/>
      <w:color w:val="0000FF"/>
    </w:rPr>
  </w:style>
  <w:style w:type="paragraph" w:styleId="CommentText">
    <w:name w:val="annotation text"/>
    <w:basedOn w:val="Normal"/>
    <w:link w:val="CommentTextChar"/>
    <w:semiHidden/>
    <w:rsid w:val="00CF6A94"/>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64402">
      <w:bodyDiv w:val="1"/>
      <w:marLeft w:val="0"/>
      <w:marRight w:val="0"/>
      <w:marTop w:val="0"/>
      <w:marBottom w:val="0"/>
      <w:divBdr>
        <w:top w:val="none" w:sz="0" w:space="0" w:color="auto"/>
        <w:left w:val="none" w:sz="0" w:space="0" w:color="auto"/>
        <w:bottom w:val="none" w:sz="0" w:space="0" w:color="auto"/>
        <w:right w:val="none" w:sz="0" w:space="0" w:color="auto"/>
      </w:divBdr>
      <w:divsChild>
        <w:div w:id="1092779771">
          <w:marLeft w:val="806"/>
          <w:marRight w:val="0"/>
          <w:marTop w:val="12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64341">
      <w:bodyDiv w:val="1"/>
      <w:marLeft w:val="0"/>
      <w:marRight w:val="0"/>
      <w:marTop w:val="0"/>
      <w:marBottom w:val="0"/>
      <w:divBdr>
        <w:top w:val="none" w:sz="0" w:space="0" w:color="auto"/>
        <w:left w:val="none" w:sz="0" w:space="0" w:color="auto"/>
        <w:bottom w:val="none" w:sz="0" w:space="0" w:color="auto"/>
        <w:right w:val="none" w:sz="0" w:space="0" w:color="auto"/>
      </w:divBdr>
      <w:divsChild>
        <w:div w:id="385763261">
          <w:marLeft w:val="1166"/>
          <w:marRight w:val="0"/>
          <w:marTop w:val="134"/>
          <w:marBottom w:val="0"/>
          <w:divBdr>
            <w:top w:val="none" w:sz="0" w:space="0" w:color="auto"/>
            <w:left w:val="none" w:sz="0" w:space="0" w:color="auto"/>
            <w:bottom w:val="none" w:sz="0" w:space="0" w:color="auto"/>
            <w:right w:val="none" w:sz="0" w:space="0" w:color="auto"/>
          </w:divBdr>
        </w:div>
        <w:div w:id="577789046">
          <w:marLeft w:val="1166"/>
          <w:marRight w:val="0"/>
          <w:marTop w:val="134"/>
          <w:marBottom w:val="0"/>
          <w:divBdr>
            <w:top w:val="none" w:sz="0" w:space="0" w:color="auto"/>
            <w:left w:val="none" w:sz="0" w:space="0" w:color="auto"/>
            <w:bottom w:val="none" w:sz="0" w:space="0" w:color="auto"/>
            <w:right w:val="none" w:sz="0" w:space="0" w:color="auto"/>
          </w:divBdr>
        </w:div>
        <w:div w:id="1132595089">
          <w:marLeft w:val="547"/>
          <w:marRight w:val="0"/>
          <w:marTop w:val="154"/>
          <w:marBottom w:val="0"/>
          <w:divBdr>
            <w:top w:val="none" w:sz="0" w:space="0" w:color="auto"/>
            <w:left w:val="none" w:sz="0" w:space="0" w:color="auto"/>
            <w:bottom w:val="none" w:sz="0" w:space="0" w:color="auto"/>
            <w:right w:val="none" w:sz="0" w:space="0" w:color="auto"/>
          </w:divBdr>
        </w:div>
        <w:div w:id="1495337856">
          <w:marLeft w:val="547"/>
          <w:marRight w:val="0"/>
          <w:marTop w:val="154"/>
          <w:marBottom w:val="0"/>
          <w:divBdr>
            <w:top w:val="none" w:sz="0" w:space="0" w:color="auto"/>
            <w:left w:val="none" w:sz="0" w:space="0" w:color="auto"/>
            <w:bottom w:val="none" w:sz="0" w:space="0" w:color="auto"/>
            <w:right w:val="none" w:sz="0" w:space="0" w:color="auto"/>
          </w:divBdr>
        </w:div>
        <w:div w:id="1658922613">
          <w:marLeft w:val="547"/>
          <w:marRight w:val="0"/>
          <w:marTop w:val="154"/>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52955896">
      <w:bodyDiv w:val="1"/>
      <w:marLeft w:val="0"/>
      <w:marRight w:val="0"/>
      <w:marTop w:val="0"/>
      <w:marBottom w:val="0"/>
      <w:divBdr>
        <w:top w:val="none" w:sz="0" w:space="0" w:color="auto"/>
        <w:left w:val="none" w:sz="0" w:space="0" w:color="auto"/>
        <w:bottom w:val="none" w:sz="0" w:space="0" w:color="auto"/>
        <w:right w:val="none" w:sz="0" w:space="0" w:color="auto"/>
      </w:divBdr>
      <w:divsChild>
        <w:div w:id="25452053">
          <w:marLeft w:val="547"/>
          <w:marRight w:val="0"/>
          <w:marTop w:val="154"/>
          <w:marBottom w:val="0"/>
          <w:divBdr>
            <w:top w:val="none" w:sz="0" w:space="0" w:color="auto"/>
            <w:left w:val="none" w:sz="0" w:space="0" w:color="auto"/>
            <w:bottom w:val="none" w:sz="0" w:space="0" w:color="auto"/>
            <w:right w:val="none" w:sz="0" w:space="0" w:color="auto"/>
          </w:divBdr>
        </w:div>
        <w:div w:id="666981443">
          <w:marLeft w:val="547"/>
          <w:marRight w:val="0"/>
          <w:marTop w:val="154"/>
          <w:marBottom w:val="0"/>
          <w:divBdr>
            <w:top w:val="none" w:sz="0" w:space="0" w:color="auto"/>
            <w:left w:val="none" w:sz="0" w:space="0" w:color="auto"/>
            <w:bottom w:val="none" w:sz="0" w:space="0" w:color="auto"/>
            <w:right w:val="none" w:sz="0" w:space="0" w:color="auto"/>
          </w:divBdr>
        </w:div>
        <w:div w:id="1211843225">
          <w:marLeft w:val="1166"/>
          <w:marRight w:val="0"/>
          <w:marTop w:val="134"/>
          <w:marBottom w:val="0"/>
          <w:divBdr>
            <w:top w:val="none" w:sz="0" w:space="0" w:color="auto"/>
            <w:left w:val="none" w:sz="0" w:space="0" w:color="auto"/>
            <w:bottom w:val="none" w:sz="0" w:space="0" w:color="auto"/>
            <w:right w:val="none" w:sz="0" w:space="0" w:color="auto"/>
          </w:divBdr>
        </w:div>
        <w:div w:id="1287127545">
          <w:marLeft w:val="1166"/>
          <w:marRight w:val="0"/>
          <w:marTop w:val="134"/>
          <w:marBottom w:val="0"/>
          <w:divBdr>
            <w:top w:val="none" w:sz="0" w:space="0" w:color="auto"/>
            <w:left w:val="none" w:sz="0" w:space="0" w:color="auto"/>
            <w:bottom w:val="none" w:sz="0" w:space="0" w:color="auto"/>
            <w:right w:val="none" w:sz="0" w:space="0" w:color="auto"/>
          </w:divBdr>
        </w:div>
        <w:div w:id="1457217344">
          <w:marLeft w:val="547"/>
          <w:marRight w:val="0"/>
          <w:marTop w:val="154"/>
          <w:marBottom w:val="0"/>
          <w:divBdr>
            <w:top w:val="none" w:sz="0" w:space="0" w:color="auto"/>
            <w:left w:val="none" w:sz="0" w:space="0" w:color="auto"/>
            <w:bottom w:val="none" w:sz="0" w:space="0" w:color="auto"/>
            <w:right w:val="none" w:sz="0" w:space="0" w:color="auto"/>
          </w:divBdr>
        </w:div>
        <w:div w:id="1513110889">
          <w:marLeft w:val="547"/>
          <w:marRight w:val="0"/>
          <w:marTop w:val="154"/>
          <w:marBottom w:val="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87692">
      <w:bodyDiv w:val="1"/>
      <w:marLeft w:val="0"/>
      <w:marRight w:val="0"/>
      <w:marTop w:val="0"/>
      <w:marBottom w:val="0"/>
      <w:divBdr>
        <w:top w:val="none" w:sz="0" w:space="0" w:color="auto"/>
        <w:left w:val="none" w:sz="0" w:space="0" w:color="auto"/>
        <w:bottom w:val="none" w:sz="0" w:space="0" w:color="auto"/>
        <w:right w:val="none" w:sz="0" w:space="0" w:color="auto"/>
      </w:divBdr>
    </w:div>
    <w:div w:id="150551313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876890754">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54113">
      <w:bodyDiv w:val="1"/>
      <w:marLeft w:val="0"/>
      <w:marRight w:val="0"/>
      <w:marTop w:val="0"/>
      <w:marBottom w:val="0"/>
      <w:divBdr>
        <w:top w:val="none" w:sz="0" w:space="0" w:color="auto"/>
        <w:left w:val="none" w:sz="0" w:space="0" w:color="auto"/>
        <w:bottom w:val="none" w:sz="0" w:space="0" w:color="auto"/>
        <w:right w:val="none" w:sz="0" w:space="0" w:color="auto"/>
      </w:divBdr>
      <w:divsChild>
        <w:div w:id="278873701">
          <w:marLeft w:val="1440"/>
          <w:marRight w:val="0"/>
          <w:marTop w:val="106"/>
          <w:marBottom w:val="0"/>
          <w:divBdr>
            <w:top w:val="none" w:sz="0" w:space="0" w:color="auto"/>
            <w:left w:val="none" w:sz="0" w:space="0" w:color="auto"/>
            <w:bottom w:val="none" w:sz="0" w:space="0" w:color="auto"/>
            <w:right w:val="none" w:sz="0" w:space="0" w:color="auto"/>
          </w:divBdr>
        </w:div>
        <w:div w:id="374040347">
          <w:marLeft w:val="547"/>
          <w:marRight w:val="0"/>
          <w:marTop w:val="120"/>
          <w:marBottom w:val="0"/>
          <w:divBdr>
            <w:top w:val="none" w:sz="0" w:space="0" w:color="auto"/>
            <w:left w:val="none" w:sz="0" w:space="0" w:color="auto"/>
            <w:bottom w:val="none" w:sz="0" w:space="0" w:color="auto"/>
            <w:right w:val="none" w:sz="0" w:space="0" w:color="auto"/>
          </w:divBdr>
        </w:div>
        <w:div w:id="1487087982">
          <w:marLeft w:val="1440"/>
          <w:marRight w:val="0"/>
          <w:marTop w:val="106"/>
          <w:marBottom w:val="0"/>
          <w:divBdr>
            <w:top w:val="none" w:sz="0" w:space="0" w:color="auto"/>
            <w:left w:val="none" w:sz="0" w:space="0" w:color="auto"/>
            <w:bottom w:val="none" w:sz="0" w:space="0" w:color="auto"/>
            <w:right w:val="none" w:sz="0" w:space="0" w:color="auto"/>
          </w:divBdr>
        </w:div>
        <w:div w:id="1585721796">
          <w:marLeft w:val="2074"/>
          <w:marRight w:val="0"/>
          <w:marTop w:val="91"/>
          <w:marBottom w:val="0"/>
          <w:divBdr>
            <w:top w:val="none" w:sz="0" w:space="0" w:color="auto"/>
            <w:left w:val="none" w:sz="0" w:space="0" w:color="auto"/>
            <w:bottom w:val="none" w:sz="0" w:space="0" w:color="auto"/>
            <w:right w:val="none" w:sz="0" w:space="0" w:color="auto"/>
          </w:divBdr>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2F25E-89AD-43C4-A0DC-9C7A73F1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Golebiowski, Bartlomiej (Nokia - PL/Wroclaw)</dc:creator>
  <cp:keywords>3GPP</cp:keywords>
  <cp:lastModifiedBy>Golebiowski, Bartlomiej (Nokia - PL/Wroclaw)</cp:lastModifiedBy>
  <cp:revision>2</cp:revision>
  <cp:lastPrinted>2013-03-22T20:57:00Z</cp:lastPrinted>
  <dcterms:created xsi:type="dcterms:W3CDTF">2016-09-30T17:49:00Z</dcterms:created>
  <dcterms:modified xsi:type="dcterms:W3CDTF">2016-09-30T17:49:00Z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